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870C" w14:textId="77777777" w:rsidR="00C36C2C" w:rsidRPr="00BA1C26" w:rsidRDefault="00C36C2C" w:rsidP="00C36C2C">
      <w:pPr>
        <w:pStyle w:val="Default"/>
        <w:rPr>
          <w:rFonts w:ascii="Arial" w:hAnsi="Arial" w:cs="Arial"/>
        </w:rPr>
      </w:pPr>
    </w:p>
    <w:p w14:paraId="0613D278" w14:textId="77777777" w:rsidR="005B6DDD" w:rsidRPr="00BA1C26" w:rsidRDefault="00C16133" w:rsidP="00C36C2C">
      <w:pPr>
        <w:pStyle w:val="Default"/>
        <w:rPr>
          <w:rFonts w:ascii="Arial" w:hAnsi="Arial" w:cs="Arial"/>
          <w:sz w:val="28"/>
          <w:szCs w:val="28"/>
        </w:rPr>
      </w:pPr>
      <w:r w:rsidRPr="00BA1C26">
        <w:rPr>
          <w:rFonts w:ascii="Arial" w:hAnsi="Arial" w:cs="Arial"/>
          <w:noProof/>
          <w:lang w:eastAsia="en-GB"/>
        </w:rPr>
        <w:drawing>
          <wp:inline distT="0" distB="0" distL="0" distR="0" wp14:anchorId="55E0FCE0" wp14:editId="3351FDCF">
            <wp:extent cx="616147" cy="657225"/>
            <wp:effectExtent l="0" t="0" r="0" b="0"/>
            <wp:docPr id="1" name="Picture 0" descr="Unilathe-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athe-logo 3.png"/>
                    <pic:cNvPicPr/>
                  </pic:nvPicPr>
                  <pic:blipFill>
                    <a:blip r:embed="rId7" cstate="print"/>
                    <a:stretch>
                      <a:fillRect/>
                    </a:stretch>
                  </pic:blipFill>
                  <pic:spPr>
                    <a:xfrm>
                      <a:off x="0" y="0"/>
                      <a:ext cx="619405" cy="660700"/>
                    </a:xfrm>
                    <a:prstGeom prst="rect">
                      <a:avLst/>
                    </a:prstGeom>
                  </pic:spPr>
                </pic:pic>
              </a:graphicData>
            </a:graphic>
          </wp:inline>
        </w:drawing>
      </w:r>
      <w:r w:rsidRPr="00BA1C26">
        <w:rPr>
          <w:rFonts w:ascii="Arial" w:hAnsi="Arial" w:cs="Arial"/>
          <w:b/>
          <w:bCs/>
        </w:rPr>
        <w:t xml:space="preserve"> </w:t>
      </w:r>
      <w:r w:rsidRPr="00BA1C26">
        <w:rPr>
          <w:rFonts w:ascii="Arial" w:hAnsi="Arial" w:cs="Arial"/>
          <w:b/>
          <w:bCs/>
        </w:rPr>
        <w:tab/>
      </w:r>
      <w:r w:rsidRPr="00BA1C26">
        <w:rPr>
          <w:rFonts w:ascii="Arial" w:hAnsi="Arial" w:cs="Arial"/>
          <w:b/>
          <w:bCs/>
        </w:rPr>
        <w:tab/>
      </w:r>
      <w:r w:rsidRPr="00BA1C26">
        <w:rPr>
          <w:rFonts w:ascii="Arial" w:hAnsi="Arial" w:cs="Arial"/>
          <w:b/>
          <w:bCs/>
        </w:rPr>
        <w:tab/>
      </w:r>
      <w:r w:rsidRPr="00BA1C26">
        <w:rPr>
          <w:rFonts w:ascii="Arial" w:hAnsi="Arial" w:cs="Arial"/>
          <w:b/>
          <w:bCs/>
          <w:sz w:val="28"/>
          <w:szCs w:val="28"/>
        </w:rPr>
        <w:t>CONDITIONS OF PURCHASE</w:t>
      </w:r>
    </w:p>
    <w:p w14:paraId="417E09DB" w14:textId="77777777" w:rsidR="00C16133" w:rsidRPr="00BA1C26" w:rsidRDefault="00C16133" w:rsidP="00C36C2C">
      <w:pPr>
        <w:pStyle w:val="Default"/>
        <w:rPr>
          <w:rFonts w:ascii="Arial" w:hAnsi="Arial" w:cs="Arial"/>
          <w:sz w:val="28"/>
          <w:szCs w:val="28"/>
        </w:rPr>
      </w:pPr>
    </w:p>
    <w:p w14:paraId="1B4CDC3F" w14:textId="77777777" w:rsidR="007A7094" w:rsidRDefault="007A7094" w:rsidP="00C36C2C">
      <w:pPr>
        <w:pStyle w:val="Default"/>
        <w:rPr>
          <w:rFonts w:ascii="Arial" w:hAnsi="Arial" w:cs="Arial"/>
          <w:b/>
          <w:bCs/>
          <w:u w:val="single"/>
        </w:rPr>
      </w:pPr>
    </w:p>
    <w:p w14:paraId="6EAA0D83" w14:textId="77777777" w:rsidR="00C36C2C" w:rsidRPr="00BA1C26" w:rsidRDefault="00C36C2C" w:rsidP="00C36C2C">
      <w:pPr>
        <w:pStyle w:val="Default"/>
        <w:rPr>
          <w:rFonts w:ascii="Arial" w:hAnsi="Arial" w:cs="Arial"/>
          <w:u w:val="single"/>
        </w:rPr>
      </w:pPr>
      <w:r w:rsidRPr="00BA1C26">
        <w:rPr>
          <w:rFonts w:ascii="Arial" w:hAnsi="Arial" w:cs="Arial"/>
          <w:b/>
          <w:bCs/>
          <w:u w:val="single"/>
        </w:rPr>
        <w:t xml:space="preserve">General Condition </w:t>
      </w:r>
    </w:p>
    <w:p w14:paraId="0CD55660" w14:textId="77777777" w:rsidR="00C36C2C" w:rsidRPr="00BA1C26" w:rsidRDefault="00C36C2C" w:rsidP="00C36C2C">
      <w:pPr>
        <w:pStyle w:val="Default"/>
        <w:rPr>
          <w:rFonts w:ascii="Arial" w:hAnsi="Arial" w:cs="Arial"/>
        </w:rPr>
      </w:pPr>
      <w:r w:rsidRPr="00BA1C26">
        <w:rPr>
          <w:rFonts w:ascii="Arial" w:hAnsi="Arial" w:cs="Arial"/>
        </w:rPr>
        <w:t>Unless otherwise agreed in writing these General Conditions represent the only conditions upon which Unilathe Limited (the Company) is prepared to procure the goods specified (Goods) and/or the services specified (Work) for the person to whom this or</w:t>
      </w:r>
      <w:r w:rsidR="00415271" w:rsidRPr="00BA1C26">
        <w:rPr>
          <w:rFonts w:ascii="Arial" w:hAnsi="Arial" w:cs="Arial"/>
        </w:rPr>
        <w:t>der is addressed (the Supplier).</w:t>
      </w:r>
    </w:p>
    <w:p w14:paraId="6F5F570C" w14:textId="77777777" w:rsidR="00415271" w:rsidRPr="00BA1C26" w:rsidRDefault="00415271" w:rsidP="00C36C2C">
      <w:pPr>
        <w:pStyle w:val="Default"/>
        <w:rPr>
          <w:rFonts w:ascii="Arial" w:hAnsi="Arial" w:cs="Arial"/>
        </w:rPr>
      </w:pPr>
    </w:p>
    <w:p w14:paraId="379B4DB6" w14:textId="77777777" w:rsidR="00C36C2C" w:rsidRPr="00BA1C26" w:rsidRDefault="00C36C2C" w:rsidP="00C36C2C">
      <w:pPr>
        <w:pStyle w:val="Default"/>
        <w:rPr>
          <w:rFonts w:ascii="Arial" w:hAnsi="Arial" w:cs="Arial"/>
        </w:rPr>
      </w:pPr>
      <w:r w:rsidRPr="00BA1C26">
        <w:rPr>
          <w:rFonts w:ascii="Arial" w:hAnsi="Arial" w:cs="Arial"/>
          <w:b/>
          <w:bCs/>
        </w:rPr>
        <w:t>1</w:t>
      </w:r>
      <w:r w:rsidR="00415271" w:rsidRPr="00BA1C26">
        <w:rPr>
          <w:rFonts w:ascii="Arial" w:hAnsi="Arial" w:cs="Arial"/>
          <w:b/>
          <w:bCs/>
        </w:rPr>
        <w:t xml:space="preserve">.  </w:t>
      </w:r>
      <w:r w:rsidRPr="00BA1C26">
        <w:rPr>
          <w:rFonts w:ascii="Arial" w:hAnsi="Arial" w:cs="Arial"/>
          <w:b/>
          <w:bCs/>
          <w:u w:val="single"/>
        </w:rPr>
        <w:t>Conformity of Order</w:t>
      </w:r>
      <w:r w:rsidRPr="00BA1C26">
        <w:rPr>
          <w:rFonts w:ascii="Arial" w:hAnsi="Arial" w:cs="Arial"/>
          <w:b/>
          <w:bCs/>
        </w:rPr>
        <w:t xml:space="preserve"> </w:t>
      </w:r>
    </w:p>
    <w:p w14:paraId="5C011DC0" w14:textId="77777777" w:rsidR="00C36C2C" w:rsidRPr="00BA1C26" w:rsidRDefault="00C36C2C" w:rsidP="00C36C2C">
      <w:pPr>
        <w:pStyle w:val="Default"/>
        <w:rPr>
          <w:rFonts w:ascii="Arial" w:hAnsi="Arial" w:cs="Arial"/>
        </w:rPr>
      </w:pPr>
      <w:r w:rsidRPr="00BA1C26">
        <w:rPr>
          <w:rFonts w:ascii="Arial" w:hAnsi="Arial" w:cs="Arial"/>
        </w:rPr>
        <w:t>The quantities specified in this order shall not be exceeded nor the specification modified without prior authorisation of the Company on the</w:t>
      </w:r>
      <w:r w:rsidR="00F107F2">
        <w:rPr>
          <w:rFonts w:ascii="Arial" w:hAnsi="Arial" w:cs="Arial"/>
        </w:rPr>
        <w:t xml:space="preserve"> Company’s official order form. The cost and modification </w:t>
      </w:r>
      <w:r w:rsidRPr="00BA1C26">
        <w:rPr>
          <w:rFonts w:ascii="Arial" w:hAnsi="Arial" w:cs="Arial"/>
        </w:rPr>
        <w:t>of any kind introduced by the Supplier</w:t>
      </w:r>
      <w:r w:rsidR="000E0258">
        <w:rPr>
          <w:rFonts w:ascii="Arial" w:hAnsi="Arial" w:cs="Arial"/>
        </w:rPr>
        <w:t>,</w:t>
      </w:r>
      <w:r w:rsidRPr="00BA1C26">
        <w:rPr>
          <w:rFonts w:ascii="Arial" w:hAnsi="Arial" w:cs="Arial"/>
        </w:rPr>
        <w:t xml:space="preserve"> without such prior authorisation shall be met entirely by the supplier</w:t>
      </w:r>
      <w:r w:rsidR="00415271" w:rsidRPr="00BA1C26">
        <w:rPr>
          <w:rFonts w:ascii="Arial" w:hAnsi="Arial" w:cs="Arial"/>
        </w:rPr>
        <w:t>.</w:t>
      </w:r>
      <w:r w:rsidRPr="00BA1C26">
        <w:rPr>
          <w:rFonts w:ascii="Arial" w:hAnsi="Arial" w:cs="Arial"/>
        </w:rPr>
        <w:t xml:space="preserve"> </w:t>
      </w:r>
    </w:p>
    <w:p w14:paraId="31DF3866" w14:textId="77777777" w:rsidR="00C36C2C" w:rsidRPr="00BA1C26" w:rsidRDefault="00C36C2C" w:rsidP="00C36C2C">
      <w:pPr>
        <w:pStyle w:val="Default"/>
        <w:rPr>
          <w:rFonts w:ascii="Arial" w:hAnsi="Arial" w:cs="Arial"/>
        </w:rPr>
      </w:pPr>
      <w:r w:rsidRPr="00BA1C26">
        <w:rPr>
          <w:rFonts w:ascii="Arial" w:hAnsi="Arial" w:cs="Arial"/>
          <w:b/>
        </w:rPr>
        <w:t>1.1</w:t>
      </w:r>
      <w:r w:rsidRPr="00BA1C26">
        <w:rPr>
          <w:rFonts w:ascii="Arial" w:hAnsi="Arial" w:cs="Arial"/>
        </w:rPr>
        <w:t xml:space="preserve"> </w:t>
      </w:r>
      <w:r w:rsidR="00415271" w:rsidRPr="00BA1C26">
        <w:rPr>
          <w:rFonts w:ascii="Arial" w:hAnsi="Arial" w:cs="Arial"/>
        </w:rPr>
        <w:t xml:space="preserve">  </w:t>
      </w:r>
      <w:r w:rsidRPr="00BA1C26">
        <w:rPr>
          <w:rFonts w:ascii="Arial" w:hAnsi="Arial" w:cs="Arial"/>
        </w:rPr>
        <w:t>It is the Suppliers responsibility to inform the Company about the presence of any ECHA candidate listed substances reference REACH</w:t>
      </w:r>
      <w:r w:rsidR="000E0258">
        <w:rPr>
          <w:rFonts w:ascii="Arial" w:hAnsi="Arial" w:cs="Arial"/>
        </w:rPr>
        <w:t xml:space="preserve">, </w:t>
      </w:r>
      <w:r w:rsidRPr="00BA1C26">
        <w:rPr>
          <w:rFonts w:ascii="Arial" w:hAnsi="Arial" w:cs="Arial"/>
        </w:rPr>
        <w:t>Regulation (EC) No 1907/2006</w:t>
      </w:r>
      <w:r w:rsidR="000E0258">
        <w:rPr>
          <w:rFonts w:ascii="Arial" w:hAnsi="Arial" w:cs="Arial"/>
        </w:rPr>
        <w:t>,</w:t>
      </w:r>
      <w:r w:rsidRPr="00BA1C26">
        <w:rPr>
          <w:rFonts w:ascii="Arial" w:hAnsi="Arial" w:cs="Arial"/>
        </w:rPr>
        <w:t xml:space="preserve"> supplied in any existing products and products supplied to the Company in the future. </w:t>
      </w:r>
    </w:p>
    <w:p w14:paraId="5B837F3D" w14:textId="77777777" w:rsidR="00651FE0" w:rsidRPr="00BA1C26" w:rsidRDefault="00651FE0" w:rsidP="00C36C2C">
      <w:pPr>
        <w:pStyle w:val="Default"/>
        <w:rPr>
          <w:rFonts w:ascii="Arial" w:hAnsi="Arial" w:cs="Arial"/>
        </w:rPr>
      </w:pPr>
    </w:p>
    <w:p w14:paraId="5EB52D5C" w14:textId="77777777" w:rsidR="00C36C2C" w:rsidRPr="00BA1C26" w:rsidRDefault="00C36C2C" w:rsidP="00C36C2C">
      <w:pPr>
        <w:pStyle w:val="Default"/>
        <w:rPr>
          <w:rFonts w:ascii="Arial" w:hAnsi="Arial" w:cs="Arial"/>
        </w:rPr>
      </w:pPr>
      <w:r w:rsidRPr="00BA1C26">
        <w:rPr>
          <w:rFonts w:ascii="Arial" w:hAnsi="Arial" w:cs="Arial"/>
          <w:b/>
          <w:bCs/>
        </w:rPr>
        <w:t>2</w:t>
      </w:r>
      <w:r w:rsidR="00415271" w:rsidRPr="00BA1C26">
        <w:rPr>
          <w:rFonts w:ascii="Arial" w:hAnsi="Arial" w:cs="Arial"/>
          <w:b/>
          <w:bCs/>
        </w:rPr>
        <w:t xml:space="preserve">. </w:t>
      </w:r>
      <w:r w:rsidRPr="00BA1C26">
        <w:rPr>
          <w:rFonts w:ascii="Arial" w:hAnsi="Arial" w:cs="Arial"/>
          <w:b/>
          <w:bCs/>
        </w:rPr>
        <w:t xml:space="preserve"> </w:t>
      </w:r>
      <w:r w:rsidRPr="00BA1C26">
        <w:rPr>
          <w:rFonts w:ascii="Arial" w:hAnsi="Arial" w:cs="Arial"/>
          <w:b/>
          <w:bCs/>
          <w:u w:val="single"/>
        </w:rPr>
        <w:t>Delivery and Passing of Title</w:t>
      </w:r>
      <w:r w:rsidRPr="00BA1C26">
        <w:rPr>
          <w:rFonts w:ascii="Arial" w:hAnsi="Arial" w:cs="Arial"/>
          <w:b/>
          <w:bCs/>
        </w:rPr>
        <w:t xml:space="preserve"> </w:t>
      </w:r>
    </w:p>
    <w:p w14:paraId="679A1955" w14:textId="77777777" w:rsidR="00C36C2C" w:rsidRPr="00BA1C26" w:rsidRDefault="00C36C2C" w:rsidP="00C36C2C">
      <w:pPr>
        <w:pStyle w:val="Default"/>
        <w:rPr>
          <w:rFonts w:ascii="Arial" w:hAnsi="Arial" w:cs="Arial"/>
        </w:rPr>
      </w:pPr>
      <w:r w:rsidRPr="00BA1C26">
        <w:rPr>
          <w:rFonts w:ascii="Arial" w:hAnsi="Arial" w:cs="Arial"/>
          <w:b/>
        </w:rPr>
        <w:t>2.1</w:t>
      </w:r>
      <w:r w:rsidRPr="00BA1C26">
        <w:rPr>
          <w:rFonts w:ascii="Arial" w:hAnsi="Arial" w:cs="Arial"/>
        </w:rPr>
        <w:t xml:space="preserve"> </w:t>
      </w:r>
      <w:r w:rsidR="00960AEF" w:rsidRPr="00BA1C26">
        <w:rPr>
          <w:rFonts w:ascii="Arial" w:hAnsi="Arial" w:cs="Arial"/>
        </w:rPr>
        <w:t xml:space="preserve"> </w:t>
      </w:r>
      <w:r w:rsidRPr="00BA1C26">
        <w:rPr>
          <w:rFonts w:ascii="Arial" w:hAnsi="Arial" w:cs="Arial"/>
        </w:rPr>
        <w:t>The Goods shall be delivered or Work performed strictly in accordance with the terms of this order and the Supplier will only be excused delay in delivery or performance in the event that it can show to the reasonable satisfaction of the company that such delay was caused by circumstances outside its control</w:t>
      </w:r>
      <w:r w:rsidR="009033EB">
        <w:rPr>
          <w:rFonts w:ascii="Arial" w:hAnsi="Arial" w:cs="Arial"/>
        </w:rPr>
        <w:t>.</w:t>
      </w:r>
      <w:r w:rsidRPr="00BA1C26">
        <w:rPr>
          <w:rFonts w:ascii="Arial" w:hAnsi="Arial" w:cs="Arial"/>
        </w:rPr>
        <w:t xml:space="preserve"> </w:t>
      </w:r>
    </w:p>
    <w:p w14:paraId="1DCAB5D6" w14:textId="77777777" w:rsidR="00C36C2C" w:rsidRPr="00BA1C26" w:rsidRDefault="00C36C2C" w:rsidP="00C36C2C">
      <w:pPr>
        <w:pStyle w:val="Default"/>
        <w:rPr>
          <w:rFonts w:ascii="Arial" w:hAnsi="Arial" w:cs="Arial"/>
        </w:rPr>
      </w:pPr>
      <w:r w:rsidRPr="00BA1C26">
        <w:rPr>
          <w:rFonts w:ascii="Arial" w:hAnsi="Arial" w:cs="Arial"/>
          <w:b/>
        </w:rPr>
        <w:t>2.2</w:t>
      </w:r>
      <w:r w:rsidRPr="00BA1C26">
        <w:rPr>
          <w:rFonts w:ascii="Arial" w:hAnsi="Arial" w:cs="Arial"/>
        </w:rPr>
        <w:t xml:space="preserve"> </w:t>
      </w:r>
      <w:r w:rsidR="00960AEF" w:rsidRPr="00BA1C26">
        <w:rPr>
          <w:rFonts w:ascii="Arial" w:hAnsi="Arial" w:cs="Arial"/>
        </w:rPr>
        <w:t xml:space="preserve"> </w:t>
      </w:r>
      <w:r w:rsidRPr="00BA1C26">
        <w:rPr>
          <w:rFonts w:ascii="Arial" w:hAnsi="Arial" w:cs="Arial"/>
        </w:rPr>
        <w:t>Title to the Goods and risk of loss or damage to the Goods shall pass to the company</w:t>
      </w:r>
      <w:r w:rsidR="00A75B79">
        <w:rPr>
          <w:rFonts w:ascii="Arial" w:hAnsi="Arial" w:cs="Arial"/>
        </w:rPr>
        <w:t xml:space="preserve"> once</w:t>
      </w:r>
      <w:r w:rsidRPr="00BA1C26">
        <w:rPr>
          <w:rFonts w:ascii="Arial" w:hAnsi="Arial" w:cs="Arial"/>
        </w:rPr>
        <w:t xml:space="preserve"> offloaded at the dest</w:t>
      </w:r>
      <w:r w:rsidR="00960AEF" w:rsidRPr="00BA1C26">
        <w:rPr>
          <w:rFonts w:ascii="Arial" w:hAnsi="Arial" w:cs="Arial"/>
        </w:rPr>
        <w:t>ination specified in this order.</w:t>
      </w:r>
    </w:p>
    <w:p w14:paraId="04AE920F" w14:textId="77777777" w:rsidR="00C36C2C" w:rsidRPr="00BA1C26" w:rsidRDefault="00C36C2C" w:rsidP="00C36C2C">
      <w:pPr>
        <w:pStyle w:val="Default"/>
        <w:rPr>
          <w:rFonts w:ascii="Arial" w:hAnsi="Arial" w:cs="Arial"/>
        </w:rPr>
      </w:pPr>
      <w:r w:rsidRPr="00BA1C26">
        <w:rPr>
          <w:rFonts w:ascii="Arial" w:hAnsi="Arial" w:cs="Arial"/>
          <w:b/>
        </w:rPr>
        <w:t>2.3</w:t>
      </w:r>
      <w:r w:rsidRPr="00BA1C26">
        <w:rPr>
          <w:rFonts w:ascii="Arial" w:hAnsi="Arial" w:cs="Arial"/>
        </w:rPr>
        <w:t xml:space="preserve"> </w:t>
      </w:r>
      <w:r w:rsidR="00960AEF" w:rsidRPr="00BA1C26">
        <w:rPr>
          <w:rFonts w:ascii="Arial" w:hAnsi="Arial" w:cs="Arial"/>
        </w:rPr>
        <w:t xml:space="preserve"> </w:t>
      </w:r>
      <w:r w:rsidRPr="00BA1C26">
        <w:rPr>
          <w:rFonts w:ascii="Arial" w:hAnsi="Arial" w:cs="Arial"/>
        </w:rPr>
        <w:t>The representatives of the Company and/or Customer quality assurance representative</w:t>
      </w:r>
      <w:r w:rsidR="004A174E">
        <w:rPr>
          <w:rFonts w:ascii="Arial" w:hAnsi="Arial" w:cs="Arial"/>
        </w:rPr>
        <w:t xml:space="preserve"> including regulatory authorities</w:t>
      </w:r>
      <w:r w:rsidRPr="00BA1C26">
        <w:rPr>
          <w:rFonts w:ascii="Arial" w:hAnsi="Arial" w:cs="Arial"/>
        </w:rPr>
        <w:t xml:space="preserve"> shall have the right to visit the supplier at all reasonable times to inspect the goods and to monitor the progress of the Work but such inspection shall not constitute acceptance. </w:t>
      </w:r>
    </w:p>
    <w:p w14:paraId="38260F95" w14:textId="77777777" w:rsidR="00651FE0" w:rsidRPr="00BA1C26" w:rsidRDefault="00651FE0" w:rsidP="00C36C2C">
      <w:pPr>
        <w:pStyle w:val="Default"/>
        <w:rPr>
          <w:rFonts w:ascii="Arial" w:hAnsi="Arial" w:cs="Arial"/>
        </w:rPr>
      </w:pPr>
    </w:p>
    <w:p w14:paraId="2730A192" w14:textId="77777777" w:rsidR="00C36C2C" w:rsidRPr="00BA1C26" w:rsidRDefault="00C36C2C" w:rsidP="00C36C2C">
      <w:pPr>
        <w:pStyle w:val="Default"/>
        <w:rPr>
          <w:rFonts w:ascii="Arial" w:hAnsi="Arial" w:cs="Arial"/>
        </w:rPr>
      </w:pPr>
      <w:r w:rsidRPr="00BA1C26">
        <w:rPr>
          <w:rFonts w:ascii="Arial" w:hAnsi="Arial" w:cs="Arial"/>
          <w:b/>
          <w:bCs/>
        </w:rPr>
        <w:t xml:space="preserve">3. </w:t>
      </w:r>
      <w:r w:rsidR="00960AEF" w:rsidRPr="00BA1C26">
        <w:rPr>
          <w:rFonts w:ascii="Arial" w:hAnsi="Arial" w:cs="Arial"/>
          <w:b/>
          <w:bCs/>
        </w:rPr>
        <w:t xml:space="preserve"> </w:t>
      </w:r>
      <w:r w:rsidRPr="00BA1C26">
        <w:rPr>
          <w:rFonts w:ascii="Arial" w:hAnsi="Arial" w:cs="Arial"/>
          <w:b/>
          <w:bCs/>
          <w:u w:val="single"/>
        </w:rPr>
        <w:t>Goods in transit.</w:t>
      </w:r>
      <w:r w:rsidRPr="00BA1C26">
        <w:rPr>
          <w:rFonts w:ascii="Arial" w:hAnsi="Arial" w:cs="Arial"/>
          <w:b/>
          <w:bCs/>
        </w:rPr>
        <w:t xml:space="preserve"> </w:t>
      </w:r>
    </w:p>
    <w:p w14:paraId="0FB31ABC" w14:textId="77777777" w:rsidR="00C36C2C" w:rsidRPr="00BA1C26" w:rsidRDefault="00C36C2C" w:rsidP="00C36C2C">
      <w:pPr>
        <w:pStyle w:val="Default"/>
        <w:rPr>
          <w:rFonts w:ascii="Arial" w:hAnsi="Arial" w:cs="Arial"/>
        </w:rPr>
      </w:pPr>
      <w:r w:rsidRPr="00BA1C26">
        <w:rPr>
          <w:rFonts w:ascii="Arial" w:hAnsi="Arial" w:cs="Arial"/>
          <w:b/>
        </w:rPr>
        <w:t>3.1</w:t>
      </w:r>
      <w:r w:rsidRPr="00BA1C26">
        <w:rPr>
          <w:rFonts w:ascii="Arial" w:hAnsi="Arial" w:cs="Arial"/>
        </w:rPr>
        <w:t xml:space="preserve"> </w:t>
      </w:r>
      <w:r w:rsidR="00960AEF" w:rsidRPr="00BA1C26">
        <w:rPr>
          <w:rFonts w:ascii="Arial" w:hAnsi="Arial" w:cs="Arial"/>
        </w:rPr>
        <w:t xml:space="preserve"> </w:t>
      </w:r>
      <w:r w:rsidRPr="00BA1C26">
        <w:rPr>
          <w:rFonts w:ascii="Arial" w:hAnsi="Arial" w:cs="Arial"/>
        </w:rPr>
        <w:t>Any Goods d</w:t>
      </w:r>
      <w:r w:rsidR="0016417C">
        <w:rPr>
          <w:rFonts w:ascii="Arial" w:hAnsi="Arial" w:cs="Arial"/>
        </w:rPr>
        <w:t>e</w:t>
      </w:r>
      <w:r w:rsidRPr="00BA1C26">
        <w:rPr>
          <w:rFonts w:ascii="Arial" w:hAnsi="Arial" w:cs="Arial"/>
        </w:rPr>
        <w:t xml:space="preserve">spatched by the Supplier for delivery to Unilathe shall be accompanied by a delivery note prepared by the Supplier marked with the order number from the Purchase Order. Where applicable, the delivery note shall also specify the means of transport, the place and date of delivery, the number of packages, the content of the packages, the weight and volume of the packages and whether or not the packaging must be returned to the Supplier. </w:t>
      </w:r>
    </w:p>
    <w:p w14:paraId="651556B7" w14:textId="77777777" w:rsidR="00C36C2C" w:rsidRPr="00BA1C26" w:rsidRDefault="00C36C2C" w:rsidP="00C36C2C">
      <w:pPr>
        <w:pStyle w:val="Default"/>
        <w:rPr>
          <w:rFonts w:ascii="Arial" w:hAnsi="Arial" w:cs="Arial"/>
        </w:rPr>
      </w:pPr>
      <w:r w:rsidRPr="00BA1C26">
        <w:rPr>
          <w:rFonts w:ascii="Arial" w:hAnsi="Arial" w:cs="Arial"/>
          <w:b/>
        </w:rPr>
        <w:t>3.2</w:t>
      </w:r>
      <w:r w:rsidRPr="00BA1C26">
        <w:rPr>
          <w:rFonts w:ascii="Arial" w:hAnsi="Arial" w:cs="Arial"/>
        </w:rPr>
        <w:t xml:space="preserve"> </w:t>
      </w:r>
      <w:r w:rsidR="00F3525E" w:rsidRPr="00BA1C26">
        <w:rPr>
          <w:rFonts w:ascii="Arial" w:hAnsi="Arial" w:cs="Arial"/>
        </w:rPr>
        <w:t xml:space="preserve"> </w:t>
      </w:r>
      <w:r w:rsidRPr="00BA1C26">
        <w:rPr>
          <w:rFonts w:ascii="Arial" w:hAnsi="Arial" w:cs="Arial"/>
        </w:rPr>
        <w:t xml:space="preserve">Where some or all of the Goods have been damaged in transit </w:t>
      </w:r>
      <w:r w:rsidR="00F3525E" w:rsidRPr="00BA1C26">
        <w:rPr>
          <w:rFonts w:ascii="Arial" w:hAnsi="Arial" w:cs="Arial"/>
        </w:rPr>
        <w:t>(or have failed to arrive at</w:t>
      </w:r>
      <w:r w:rsidRPr="00BA1C26">
        <w:rPr>
          <w:rFonts w:ascii="Arial" w:hAnsi="Arial" w:cs="Arial"/>
        </w:rPr>
        <w:t xml:space="preserve"> Unilathe</w:t>
      </w:r>
      <w:r w:rsidR="00F3525E" w:rsidRPr="00BA1C26">
        <w:rPr>
          <w:rFonts w:ascii="Arial" w:hAnsi="Arial" w:cs="Arial"/>
        </w:rPr>
        <w:t xml:space="preserve"> Ltd post</w:t>
      </w:r>
      <w:r w:rsidRPr="00BA1C26">
        <w:rPr>
          <w:rFonts w:ascii="Arial" w:hAnsi="Arial" w:cs="Arial"/>
        </w:rPr>
        <w:t xml:space="preserve"> d</w:t>
      </w:r>
      <w:r w:rsidR="00F3525E" w:rsidRPr="00BA1C26">
        <w:rPr>
          <w:rFonts w:ascii="Arial" w:hAnsi="Arial" w:cs="Arial"/>
        </w:rPr>
        <w:t>e</w:t>
      </w:r>
      <w:r w:rsidRPr="00BA1C26">
        <w:rPr>
          <w:rFonts w:ascii="Arial" w:hAnsi="Arial" w:cs="Arial"/>
        </w:rPr>
        <w:t>spatch by the Supplier)</w:t>
      </w:r>
      <w:r w:rsidR="00F3525E" w:rsidRPr="00BA1C26">
        <w:rPr>
          <w:rFonts w:ascii="Arial" w:hAnsi="Arial" w:cs="Arial"/>
        </w:rPr>
        <w:t>,</w:t>
      </w:r>
      <w:r w:rsidRPr="00BA1C26">
        <w:rPr>
          <w:rFonts w:ascii="Arial" w:hAnsi="Arial" w:cs="Arial"/>
        </w:rPr>
        <w:t xml:space="preserve"> the Supplier shall either repair</w:t>
      </w:r>
      <w:r w:rsidR="00A75B79">
        <w:rPr>
          <w:rFonts w:ascii="Arial" w:hAnsi="Arial" w:cs="Arial"/>
        </w:rPr>
        <w:t xml:space="preserve"> to the satisfaction</w:t>
      </w:r>
      <w:r w:rsidRPr="00BA1C26">
        <w:rPr>
          <w:rFonts w:ascii="Arial" w:hAnsi="Arial" w:cs="Arial"/>
        </w:rPr>
        <w:t xml:space="preserve"> </w:t>
      </w:r>
      <w:r w:rsidR="00A75B79">
        <w:rPr>
          <w:rFonts w:ascii="Arial" w:hAnsi="Arial" w:cs="Arial"/>
        </w:rPr>
        <w:t xml:space="preserve">of the Company </w:t>
      </w:r>
      <w:r w:rsidRPr="00BA1C26">
        <w:rPr>
          <w:rFonts w:ascii="Arial" w:hAnsi="Arial" w:cs="Arial"/>
        </w:rPr>
        <w:t>or replace the Goods in que</w:t>
      </w:r>
      <w:r w:rsidR="00A75B79">
        <w:rPr>
          <w:rFonts w:ascii="Arial" w:hAnsi="Arial" w:cs="Arial"/>
        </w:rPr>
        <w:t>stion (</w:t>
      </w:r>
      <w:r w:rsidR="00F3525E" w:rsidRPr="00BA1C26">
        <w:rPr>
          <w:rFonts w:ascii="Arial" w:hAnsi="Arial" w:cs="Arial"/>
        </w:rPr>
        <w:t xml:space="preserve">choice of </w:t>
      </w:r>
      <w:r w:rsidR="00A75B79">
        <w:rPr>
          <w:rFonts w:ascii="Arial" w:hAnsi="Arial" w:cs="Arial"/>
        </w:rPr>
        <w:t xml:space="preserve">repair or replacement to rest with </w:t>
      </w:r>
      <w:r w:rsidR="00DD0469">
        <w:rPr>
          <w:rFonts w:ascii="Arial" w:hAnsi="Arial" w:cs="Arial"/>
        </w:rPr>
        <w:t>the C</w:t>
      </w:r>
      <w:r w:rsidR="00F3525E" w:rsidRPr="00BA1C26">
        <w:rPr>
          <w:rFonts w:ascii="Arial" w:hAnsi="Arial" w:cs="Arial"/>
        </w:rPr>
        <w:t>ompany</w:t>
      </w:r>
      <w:r w:rsidRPr="00BA1C26">
        <w:rPr>
          <w:rFonts w:ascii="Arial" w:hAnsi="Arial" w:cs="Arial"/>
        </w:rPr>
        <w:t xml:space="preserve">) provided that: </w:t>
      </w:r>
    </w:p>
    <w:p w14:paraId="7EACA210" w14:textId="77777777" w:rsidR="00C36C2C" w:rsidRPr="00BA1C26" w:rsidRDefault="00C36C2C" w:rsidP="00C36C2C">
      <w:pPr>
        <w:pStyle w:val="Default"/>
        <w:rPr>
          <w:rFonts w:ascii="Arial" w:hAnsi="Arial" w:cs="Arial"/>
        </w:rPr>
      </w:pPr>
      <w:r w:rsidRPr="00BA1C26">
        <w:rPr>
          <w:rFonts w:ascii="Arial" w:hAnsi="Arial" w:cs="Arial"/>
          <w:b/>
        </w:rPr>
        <w:t xml:space="preserve">a). </w:t>
      </w:r>
      <w:r w:rsidRPr="00BA1C26">
        <w:rPr>
          <w:rFonts w:ascii="Arial" w:hAnsi="Arial" w:cs="Arial"/>
        </w:rPr>
        <w:t xml:space="preserve">in the case of damage in transit Unilathe has informed the Supplier of the damage within 30 days of receiving the Goods; </w:t>
      </w:r>
    </w:p>
    <w:p w14:paraId="3FD23C1E" w14:textId="77777777" w:rsidR="00C36C2C" w:rsidRPr="00BA1C26" w:rsidRDefault="00C36C2C" w:rsidP="00C36C2C">
      <w:pPr>
        <w:pStyle w:val="Default"/>
        <w:rPr>
          <w:rFonts w:ascii="Arial" w:hAnsi="Arial" w:cs="Arial"/>
        </w:rPr>
      </w:pPr>
      <w:r w:rsidRPr="00BA1C26">
        <w:rPr>
          <w:rFonts w:ascii="Arial" w:hAnsi="Arial" w:cs="Arial"/>
          <w:b/>
        </w:rPr>
        <w:t>b).</w:t>
      </w:r>
      <w:r w:rsidRPr="00BA1C26">
        <w:rPr>
          <w:rFonts w:ascii="Arial" w:hAnsi="Arial" w:cs="Arial"/>
        </w:rPr>
        <w:t xml:space="preserve"> in the case of non-delivery and where the Supplier has notified Unilathe of the intended date of delivery, Unilathe has informed the Supplier within 10 days of the notified delivery date that the Goods have not been received. </w:t>
      </w:r>
    </w:p>
    <w:p w14:paraId="7F5931EC" w14:textId="77777777" w:rsidR="00651FE0" w:rsidRPr="00BA1C26" w:rsidRDefault="00651FE0" w:rsidP="00C36C2C">
      <w:pPr>
        <w:pStyle w:val="Default"/>
        <w:rPr>
          <w:rFonts w:ascii="Arial" w:hAnsi="Arial" w:cs="Arial"/>
        </w:rPr>
      </w:pPr>
    </w:p>
    <w:p w14:paraId="1BDD2193" w14:textId="77777777" w:rsidR="00C36C2C" w:rsidRPr="00BA1C26" w:rsidRDefault="00C36C2C" w:rsidP="00C36C2C">
      <w:pPr>
        <w:pStyle w:val="Default"/>
        <w:rPr>
          <w:rFonts w:ascii="Arial" w:hAnsi="Arial" w:cs="Arial"/>
        </w:rPr>
      </w:pPr>
      <w:r w:rsidRPr="00BA1C26">
        <w:rPr>
          <w:rFonts w:ascii="Arial" w:hAnsi="Arial" w:cs="Arial"/>
          <w:b/>
          <w:bCs/>
        </w:rPr>
        <w:t xml:space="preserve">4. </w:t>
      </w:r>
      <w:r w:rsidR="00B95101" w:rsidRPr="00BA1C26">
        <w:rPr>
          <w:rFonts w:ascii="Arial" w:hAnsi="Arial" w:cs="Arial"/>
          <w:b/>
          <w:bCs/>
        </w:rPr>
        <w:t xml:space="preserve"> </w:t>
      </w:r>
      <w:r w:rsidRPr="00BA1C26">
        <w:rPr>
          <w:rFonts w:ascii="Arial" w:hAnsi="Arial" w:cs="Arial"/>
          <w:b/>
          <w:bCs/>
          <w:u w:val="single"/>
        </w:rPr>
        <w:t>Inspection, Rejection and Guarantee</w:t>
      </w:r>
      <w:r w:rsidRPr="00BA1C26">
        <w:rPr>
          <w:rFonts w:ascii="Arial" w:hAnsi="Arial" w:cs="Arial"/>
          <w:b/>
          <w:bCs/>
        </w:rPr>
        <w:t xml:space="preserve"> </w:t>
      </w:r>
    </w:p>
    <w:p w14:paraId="0D5DBB2E" w14:textId="77777777" w:rsidR="00C36C2C" w:rsidRPr="00BA1C26" w:rsidRDefault="00C36C2C" w:rsidP="00C36C2C">
      <w:pPr>
        <w:pStyle w:val="Default"/>
        <w:rPr>
          <w:rFonts w:ascii="Arial" w:hAnsi="Arial" w:cs="Arial"/>
        </w:rPr>
      </w:pPr>
      <w:r w:rsidRPr="00BA1C26">
        <w:rPr>
          <w:rFonts w:ascii="Arial" w:hAnsi="Arial" w:cs="Arial"/>
          <w:b/>
        </w:rPr>
        <w:t>4.1</w:t>
      </w:r>
      <w:r w:rsidRPr="00BA1C26">
        <w:rPr>
          <w:rFonts w:ascii="Arial" w:hAnsi="Arial" w:cs="Arial"/>
        </w:rPr>
        <w:t xml:space="preserve"> </w:t>
      </w:r>
      <w:r w:rsidR="00B95101" w:rsidRPr="00BA1C26">
        <w:rPr>
          <w:rFonts w:ascii="Arial" w:hAnsi="Arial" w:cs="Arial"/>
        </w:rPr>
        <w:t xml:space="preserve"> </w:t>
      </w:r>
      <w:r w:rsidRPr="00BA1C26">
        <w:rPr>
          <w:rFonts w:ascii="Arial" w:hAnsi="Arial" w:cs="Arial"/>
        </w:rPr>
        <w:t>The Supplier shall permit Unilathe to inspect the Goods and shall provide a</w:t>
      </w:r>
      <w:r w:rsidR="00C443DA">
        <w:rPr>
          <w:rFonts w:ascii="Arial" w:hAnsi="Arial" w:cs="Arial"/>
        </w:rPr>
        <w:t xml:space="preserve">ll reasonable assistance to </w:t>
      </w:r>
      <w:r w:rsidRPr="00BA1C26">
        <w:rPr>
          <w:rFonts w:ascii="Arial" w:hAnsi="Arial" w:cs="Arial"/>
        </w:rPr>
        <w:t xml:space="preserve">Unilathe in undertaking an inspection if </w:t>
      </w:r>
      <w:r w:rsidR="00C443DA">
        <w:rPr>
          <w:rFonts w:ascii="Arial" w:hAnsi="Arial" w:cs="Arial"/>
        </w:rPr>
        <w:t xml:space="preserve">so </w:t>
      </w:r>
      <w:r w:rsidRPr="00BA1C26">
        <w:rPr>
          <w:rFonts w:ascii="Arial" w:hAnsi="Arial" w:cs="Arial"/>
        </w:rPr>
        <w:t xml:space="preserve">required. </w:t>
      </w:r>
    </w:p>
    <w:p w14:paraId="5FE27EB8" w14:textId="77777777" w:rsidR="00C36C2C" w:rsidRPr="00BA1C26" w:rsidRDefault="00C36C2C" w:rsidP="00C36C2C">
      <w:pPr>
        <w:pStyle w:val="Default"/>
        <w:rPr>
          <w:rFonts w:ascii="Arial" w:hAnsi="Arial" w:cs="Arial"/>
        </w:rPr>
      </w:pPr>
      <w:r w:rsidRPr="00BA1C26">
        <w:rPr>
          <w:rFonts w:ascii="Arial" w:hAnsi="Arial" w:cs="Arial"/>
          <w:b/>
        </w:rPr>
        <w:lastRenderedPageBreak/>
        <w:t>4.2</w:t>
      </w:r>
      <w:r w:rsidRPr="00BA1C26">
        <w:rPr>
          <w:rFonts w:ascii="Arial" w:hAnsi="Arial" w:cs="Arial"/>
        </w:rPr>
        <w:t xml:space="preserve"> </w:t>
      </w:r>
      <w:r w:rsidR="00B95101" w:rsidRPr="00BA1C26">
        <w:rPr>
          <w:rFonts w:ascii="Arial" w:hAnsi="Arial" w:cs="Arial"/>
        </w:rPr>
        <w:t xml:space="preserve"> </w:t>
      </w:r>
      <w:r w:rsidRPr="00BA1C26">
        <w:rPr>
          <w:rFonts w:ascii="Arial" w:hAnsi="Arial" w:cs="Arial"/>
        </w:rPr>
        <w:t xml:space="preserve">Unilathe shall not waive any rights under this Contract (and in particular its right to reject the Goods) if it does not carry </w:t>
      </w:r>
      <w:r w:rsidR="00A75B79">
        <w:rPr>
          <w:rFonts w:ascii="Arial" w:hAnsi="Arial" w:cs="Arial"/>
        </w:rPr>
        <w:t xml:space="preserve">out </w:t>
      </w:r>
      <w:r w:rsidRPr="00BA1C26">
        <w:rPr>
          <w:rFonts w:ascii="Arial" w:hAnsi="Arial" w:cs="Arial"/>
        </w:rPr>
        <w:t xml:space="preserve">an inspection or if it approves the Goods following an inspection. </w:t>
      </w:r>
    </w:p>
    <w:p w14:paraId="0F243CBA" w14:textId="77777777" w:rsidR="00C36C2C" w:rsidRPr="00BA1C26" w:rsidRDefault="00C36C2C" w:rsidP="00C36C2C">
      <w:pPr>
        <w:pStyle w:val="Default"/>
        <w:rPr>
          <w:rFonts w:ascii="Arial" w:hAnsi="Arial" w:cs="Arial"/>
        </w:rPr>
      </w:pPr>
      <w:r w:rsidRPr="00BA1C26">
        <w:rPr>
          <w:rFonts w:ascii="Arial" w:hAnsi="Arial" w:cs="Arial"/>
          <w:b/>
        </w:rPr>
        <w:t>4.3</w:t>
      </w:r>
      <w:r w:rsidR="00B95101" w:rsidRPr="00BA1C26">
        <w:rPr>
          <w:rFonts w:ascii="Arial" w:hAnsi="Arial" w:cs="Arial"/>
        </w:rPr>
        <w:t xml:space="preserve"> </w:t>
      </w:r>
      <w:r w:rsidR="00A75B79">
        <w:rPr>
          <w:rFonts w:ascii="Arial" w:hAnsi="Arial" w:cs="Arial"/>
        </w:rPr>
        <w:t xml:space="preserve"> Unila</w:t>
      </w:r>
      <w:r w:rsidR="00DD0469">
        <w:rPr>
          <w:rFonts w:ascii="Arial" w:hAnsi="Arial" w:cs="Arial"/>
        </w:rPr>
        <w:t>the may,</w:t>
      </w:r>
      <w:r w:rsidR="00A75B79">
        <w:rPr>
          <w:rFonts w:ascii="Arial" w:hAnsi="Arial" w:cs="Arial"/>
        </w:rPr>
        <w:t xml:space="preserve"> either in writing</w:t>
      </w:r>
      <w:r w:rsidRPr="00BA1C26">
        <w:rPr>
          <w:rFonts w:ascii="Arial" w:hAnsi="Arial" w:cs="Arial"/>
        </w:rPr>
        <w:t xml:space="preserve"> or </w:t>
      </w:r>
      <w:r w:rsidR="00A75B79">
        <w:rPr>
          <w:rFonts w:ascii="Arial" w:hAnsi="Arial" w:cs="Arial"/>
        </w:rPr>
        <w:t xml:space="preserve">by </w:t>
      </w:r>
      <w:r w:rsidRPr="00BA1C26">
        <w:rPr>
          <w:rFonts w:ascii="Arial" w:hAnsi="Arial" w:cs="Arial"/>
        </w:rPr>
        <w:t>email</w:t>
      </w:r>
      <w:r w:rsidR="00DD0469">
        <w:rPr>
          <w:rFonts w:ascii="Arial" w:hAnsi="Arial" w:cs="Arial"/>
        </w:rPr>
        <w:t>, give notice to the Supplier</w:t>
      </w:r>
      <w:r w:rsidRPr="00BA1C26">
        <w:rPr>
          <w:rFonts w:ascii="Arial" w:hAnsi="Arial" w:cs="Arial"/>
        </w:rPr>
        <w:t xml:space="preserve"> </w:t>
      </w:r>
      <w:r w:rsidR="00DD0469">
        <w:rPr>
          <w:rFonts w:ascii="Arial" w:hAnsi="Arial" w:cs="Arial"/>
        </w:rPr>
        <w:t xml:space="preserve">that it </w:t>
      </w:r>
      <w:r w:rsidRPr="00BA1C26">
        <w:rPr>
          <w:rFonts w:ascii="Arial" w:hAnsi="Arial" w:cs="Arial"/>
        </w:rPr>
        <w:t>reject</w:t>
      </w:r>
      <w:r w:rsidR="00DD0469">
        <w:rPr>
          <w:rFonts w:ascii="Arial" w:hAnsi="Arial" w:cs="Arial"/>
        </w:rPr>
        <w:t>s</w:t>
      </w:r>
      <w:r w:rsidRPr="00BA1C26">
        <w:rPr>
          <w:rFonts w:ascii="Arial" w:hAnsi="Arial" w:cs="Arial"/>
        </w:rPr>
        <w:t xml:space="preserve"> any of the Goods which fail to meet the require</w:t>
      </w:r>
      <w:r w:rsidR="00A75B79">
        <w:rPr>
          <w:rFonts w:ascii="Arial" w:hAnsi="Arial" w:cs="Arial"/>
        </w:rPr>
        <w:t>ments of this Contract provided</w:t>
      </w:r>
      <w:r w:rsidRPr="00BA1C26">
        <w:rPr>
          <w:rFonts w:ascii="Arial" w:hAnsi="Arial" w:cs="Arial"/>
        </w:rPr>
        <w:t xml:space="preserve"> Unilathe gives such</w:t>
      </w:r>
      <w:r w:rsidR="00A75B79">
        <w:rPr>
          <w:rFonts w:ascii="Arial" w:hAnsi="Arial" w:cs="Arial"/>
        </w:rPr>
        <w:t xml:space="preserve"> notice within 30 days</w:t>
      </w:r>
      <w:r w:rsidRPr="00BA1C26">
        <w:rPr>
          <w:rFonts w:ascii="Arial" w:hAnsi="Arial" w:cs="Arial"/>
        </w:rPr>
        <w:t xml:space="preserve"> of receiving the Goods. </w:t>
      </w:r>
    </w:p>
    <w:p w14:paraId="7C3A63EA" w14:textId="77777777" w:rsidR="00651FE0" w:rsidRPr="00BA1C26" w:rsidRDefault="00651FE0" w:rsidP="00C36C2C">
      <w:pPr>
        <w:pStyle w:val="Default"/>
        <w:rPr>
          <w:rFonts w:ascii="Arial" w:hAnsi="Arial" w:cs="Arial"/>
        </w:rPr>
      </w:pPr>
    </w:p>
    <w:p w14:paraId="6717F89F" w14:textId="77777777" w:rsidR="00C36C2C" w:rsidRPr="00BA1C26" w:rsidRDefault="00C36C2C" w:rsidP="00C36C2C">
      <w:pPr>
        <w:pStyle w:val="Default"/>
        <w:rPr>
          <w:rFonts w:ascii="Arial" w:hAnsi="Arial" w:cs="Arial"/>
        </w:rPr>
      </w:pPr>
      <w:r w:rsidRPr="00BA1C26">
        <w:rPr>
          <w:rFonts w:ascii="Arial" w:hAnsi="Arial" w:cs="Arial"/>
          <w:b/>
        </w:rPr>
        <w:t>4.4</w:t>
      </w:r>
      <w:r w:rsidRPr="00BA1C26">
        <w:rPr>
          <w:rFonts w:ascii="Arial" w:hAnsi="Arial" w:cs="Arial"/>
        </w:rPr>
        <w:t xml:space="preserve"> </w:t>
      </w:r>
      <w:r w:rsidR="00B95101" w:rsidRPr="00BA1C26">
        <w:rPr>
          <w:rFonts w:ascii="Arial" w:hAnsi="Arial" w:cs="Arial"/>
        </w:rPr>
        <w:t xml:space="preserve"> </w:t>
      </w:r>
      <w:r w:rsidRPr="00BA1C26">
        <w:rPr>
          <w:rFonts w:ascii="Arial" w:hAnsi="Arial" w:cs="Arial"/>
        </w:rPr>
        <w:t>If Unilathe rejects any of th</w:t>
      </w:r>
      <w:r w:rsidR="00DD0469">
        <w:rPr>
          <w:rFonts w:ascii="Arial" w:hAnsi="Arial" w:cs="Arial"/>
        </w:rPr>
        <w:t>e Goods pursuant to this clause</w:t>
      </w:r>
      <w:r w:rsidRPr="00BA1C26">
        <w:rPr>
          <w:rFonts w:ascii="Arial" w:hAnsi="Arial" w:cs="Arial"/>
        </w:rPr>
        <w:t xml:space="preserve"> it shall be entitled: </w:t>
      </w:r>
    </w:p>
    <w:p w14:paraId="1DA9EC44" w14:textId="77777777" w:rsidR="00C36C2C" w:rsidRPr="00BA1C26" w:rsidRDefault="00C36C2C" w:rsidP="00C36C2C">
      <w:pPr>
        <w:pStyle w:val="Default"/>
        <w:rPr>
          <w:rFonts w:ascii="Arial" w:hAnsi="Arial" w:cs="Arial"/>
        </w:rPr>
      </w:pPr>
      <w:r w:rsidRPr="00BA1C26">
        <w:rPr>
          <w:rFonts w:ascii="Arial" w:hAnsi="Arial" w:cs="Arial"/>
        </w:rPr>
        <w:t xml:space="preserve">a). to have the Goods concerned either repaired by the Supplier </w:t>
      </w:r>
      <w:r w:rsidR="00A75B79">
        <w:rPr>
          <w:rFonts w:ascii="Arial" w:hAnsi="Arial" w:cs="Arial"/>
        </w:rPr>
        <w:t xml:space="preserve">to the satisfaction of the Company </w:t>
      </w:r>
      <w:r w:rsidRPr="00BA1C26">
        <w:rPr>
          <w:rFonts w:ascii="Arial" w:hAnsi="Arial" w:cs="Arial"/>
        </w:rPr>
        <w:t xml:space="preserve">or (at the choice of Unilathe) replaced by the Supplier with Goods which comply with this Contract; or </w:t>
      </w:r>
    </w:p>
    <w:p w14:paraId="1AD9B3E3" w14:textId="77777777" w:rsidR="00C36C2C" w:rsidRPr="00BA1C26" w:rsidRDefault="00C36C2C" w:rsidP="00C36C2C">
      <w:pPr>
        <w:pStyle w:val="Default"/>
        <w:rPr>
          <w:rFonts w:ascii="Arial" w:hAnsi="Arial" w:cs="Arial"/>
        </w:rPr>
      </w:pPr>
      <w:r w:rsidRPr="00BA1C26">
        <w:rPr>
          <w:rFonts w:ascii="Arial" w:hAnsi="Arial" w:cs="Arial"/>
        </w:rPr>
        <w:t xml:space="preserve">b). to obtain a refund of any payment it has made to the Supplier. </w:t>
      </w:r>
    </w:p>
    <w:p w14:paraId="2CD6D45F" w14:textId="77777777" w:rsidR="00C36C2C" w:rsidRPr="00BA1C26" w:rsidRDefault="00C36C2C" w:rsidP="00C36C2C">
      <w:pPr>
        <w:pStyle w:val="Default"/>
        <w:rPr>
          <w:rFonts w:ascii="Arial" w:hAnsi="Arial" w:cs="Arial"/>
        </w:rPr>
      </w:pPr>
      <w:r w:rsidRPr="00BA1C26">
        <w:rPr>
          <w:rFonts w:ascii="Arial" w:hAnsi="Arial" w:cs="Arial"/>
          <w:b/>
        </w:rPr>
        <w:t>4.5</w:t>
      </w:r>
      <w:r w:rsidR="00F37DF0" w:rsidRPr="00BA1C26">
        <w:rPr>
          <w:rFonts w:ascii="Arial" w:hAnsi="Arial" w:cs="Arial"/>
        </w:rPr>
        <w:t xml:space="preserve"> </w:t>
      </w:r>
      <w:r w:rsidRPr="00BA1C26">
        <w:rPr>
          <w:rFonts w:ascii="Arial" w:hAnsi="Arial" w:cs="Arial"/>
        </w:rPr>
        <w:t xml:space="preserve"> Subject to any alternative guarantee arrangements made between Unilathe and the Supplier, the guarantee period applicable to the Goods shall be 12 months from Unilathe putting the Goods into service or 18 months from delivery (whichever is shorter).</w:t>
      </w:r>
    </w:p>
    <w:p w14:paraId="489E103C" w14:textId="77777777" w:rsidR="002A1496" w:rsidRPr="00BA1C26" w:rsidRDefault="002A1496" w:rsidP="00C36C2C">
      <w:pPr>
        <w:pStyle w:val="Default"/>
        <w:rPr>
          <w:rFonts w:ascii="Arial" w:hAnsi="Arial" w:cs="Arial"/>
        </w:rPr>
      </w:pPr>
    </w:p>
    <w:p w14:paraId="72E1B1D3" w14:textId="77777777" w:rsidR="002A1496" w:rsidRPr="00BA1C26" w:rsidRDefault="00C36C2C" w:rsidP="00C36C2C">
      <w:pPr>
        <w:pStyle w:val="Default"/>
        <w:rPr>
          <w:rFonts w:ascii="Arial" w:hAnsi="Arial" w:cs="Arial"/>
          <w:b/>
          <w:bCs/>
        </w:rPr>
      </w:pPr>
      <w:r w:rsidRPr="00BA1C26">
        <w:rPr>
          <w:rFonts w:ascii="Arial" w:hAnsi="Arial" w:cs="Arial"/>
          <w:b/>
          <w:bCs/>
        </w:rPr>
        <w:t>5</w:t>
      </w:r>
      <w:r w:rsidR="00F37DF0" w:rsidRPr="00BA1C26">
        <w:rPr>
          <w:rFonts w:ascii="Arial" w:hAnsi="Arial" w:cs="Arial"/>
          <w:b/>
          <w:bCs/>
        </w:rPr>
        <w:t>.</w:t>
      </w:r>
      <w:r w:rsidRPr="00BA1C26">
        <w:rPr>
          <w:rFonts w:ascii="Arial" w:hAnsi="Arial" w:cs="Arial"/>
          <w:b/>
          <w:bCs/>
        </w:rPr>
        <w:t xml:space="preserve"> </w:t>
      </w:r>
      <w:r w:rsidR="002A1496" w:rsidRPr="00BA1C26">
        <w:rPr>
          <w:rFonts w:ascii="Arial" w:hAnsi="Arial" w:cs="Arial"/>
          <w:b/>
          <w:bCs/>
        </w:rPr>
        <w:t xml:space="preserve"> </w:t>
      </w:r>
      <w:r w:rsidRPr="00BA1C26">
        <w:rPr>
          <w:rFonts w:ascii="Arial" w:hAnsi="Arial" w:cs="Arial"/>
          <w:b/>
          <w:bCs/>
          <w:u w:val="single"/>
        </w:rPr>
        <w:t>Price and Payment</w:t>
      </w:r>
      <w:r w:rsidRPr="00BA1C26">
        <w:rPr>
          <w:rFonts w:ascii="Arial" w:hAnsi="Arial" w:cs="Arial"/>
          <w:b/>
          <w:bCs/>
        </w:rPr>
        <w:t xml:space="preserve"> </w:t>
      </w:r>
    </w:p>
    <w:p w14:paraId="576FD84C" w14:textId="5F9F5079" w:rsidR="00B44A63" w:rsidRPr="00BA1C26" w:rsidRDefault="00C36C2C" w:rsidP="00C36C2C">
      <w:pPr>
        <w:pStyle w:val="Default"/>
        <w:rPr>
          <w:rFonts w:ascii="Arial" w:hAnsi="Arial" w:cs="Arial"/>
        </w:rPr>
      </w:pPr>
      <w:r w:rsidRPr="00BA1C26">
        <w:rPr>
          <w:rFonts w:ascii="Arial" w:hAnsi="Arial" w:cs="Arial"/>
        </w:rPr>
        <w:t>The price specified in this order shall remain fixed and binding. Invoices will b</w:t>
      </w:r>
      <w:r w:rsidR="00DD0469">
        <w:rPr>
          <w:rFonts w:ascii="Arial" w:hAnsi="Arial" w:cs="Arial"/>
        </w:rPr>
        <w:t xml:space="preserve">e posted to the Company </w:t>
      </w:r>
      <w:r w:rsidRPr="00BA1C26">
        <w:rPr>
          <w:rFonts w:ascii="Arial" w:hAnsi="Arial" w:cs="Arial"/>
        </w:rPr>
        <w:t>on the day on which the go</w:t>
      </w:r>
      <w:r w:rsidR="00B44A63" w:rsidRPr="00BA1C26">
        <w:rPr>
          <w:rFonts w:ascii="Arial" w:hAnsi="Arial" w:cs="Arial"/>
        </w:rPr>
        <w:t>ods are de</w:t>
      </w:r>
      <w:r w:rsidRPr="00BA1C26">
        <w:rPr>
          <w:rFonts w:ascii="Arial" w:hAnsi="Arial" w:cs="Arial"/>
        </w:rPr>
        <w:t xml:space="preserve">spatched or </w:t>
      </w:r>
      <w:r w:rsidR="00834F45">
        <w:rPr>
          <w:rFonts w:ascii="Arial" w:hAnsi="Arial" w:cs="Arial"/>
        </w:rPr>
        <w:t>w</w:t>
      </w:r>
      <w:r w:rsidRPr="00BA1C26">
        <w:rPr>
          <w:rFonts w:ascii="Arial" w:hAnsi="Arial" w:cs="Arial"/>
        </w:rPr>
        <w:t>or</w:t>
      </w:r>
      <w:r w:rsidR="00DD0469">
        <w:rPr>
          <w:rFonts w:ascii="Arial" w:hAnsi="Arial" w:cs="Arial"/>
        </w:rPr>
        <w:t>k completed, and</w:t>
      </w:r>
      <w:r w:rsidRPr="00BA1C26">
        <w:rPr>
          <w:rFonts w:ascii="Arial" w:hAnsi="Arial" w:cs="Arial"/>
        </w:rPr>
        <w:t xml:space="preserve"> a monthly statement sent as soon as possible after the end of the month in which the goods were delivered or the work co</w:t>
      </w:r>
      <w:r w:rsidR="00A75B79">
        <w:rPr>
          <w:rFonts w:ascii="Arial" w:hAnsi="Arial" w:cs="Arial"/>
        </w:rPr>
        <w:t>mpleted. Payment will fall due</w:t>
      </w:r>
      <w:r w:rsidR="00834F45">
        <w:rPr>
          <w:rFonts w:ascii="Arial" w:hAnsi="Arial" w:cs="Arial"/>
        </w:rPr>
        <w:t xml:space="preserve"> 60 </w:t>
      </w:r>
      <w:r w:rsidRPr="00BA1C26">
        <w:rPr>
          <w:rFonts w:ascii="Arial" w:hAnsi="Arial" w:cs="Arial"/>
        </w:rPr>
        <w:t>day</w:t>
      </w:r>
      <w:r w:rsidR="00834F45">
        <w:rPr>
          <w:rFonts w:ascii="Arial" w:hAnsi="Arial" w:cs="Arial"/>
        </w:rPr>
        <w:t>s from the end</w:t>
      </w:r>
      <w:r w:rsidRPr="00BA1C26">
        <w:rPr>
          <w:rFonts w:ascii="Arial" w:hAnsi="Arial" w:cs="Arial"/>
        </w:rPr>
        <w:t xml:space="preserve"> of the month follo</w:t>
      </w:r>
      <w:r w:rsidR="00F144B8">
        <w:rPr>
          <w:rFonts w:ascii="Arial" w:hAnsi="Arial" w:cs="Arial"/>
        </w:rPr>
        <w:t>wing</w:t>
      </w:r>
      <w:r w:rsidR="00834F45">
        <w:rPr>
          <w:rFonts w:ascii="Arial" w:hAnsi="Arial" w:cs="Arial"/>
        </w:rPr>
        <w:t xml:space="preserve"> the </w:t>
      </w:r>
      <w:r w:rsidR="00F144B8">
        <w:rPr>
          <w:rFonts w:ascii="Arial" w:hAnsi="Arial" w:cs="Arial"/>
        </w:rPr>
        <w:t xml:space="preserve">invoice </w:t>
      </w:r>
      <w:r w:rsidRPr="00BA1C26">
        <w:rPr>
          <w:rFonts w:ascii="Arial" w:hAnsi="Arial" w:cs="Arial"/>
        </w:rPr>
        <w:t>submitt</w:t>
      </w:r>
      <w:r w:rsidR="00834F45">
        <w:rPr>
          <w:rFonts w:ascii="Arial" w:hAnsi="Arial" w:cs="Arial"/>
        </w:rPr>
        <w:t>al date.</w:t>
      </w:r>
    </w:p>
    <w:p w14:paraId="78C9C422" w14:textId="77777777" w:rsidR="00C36C2C" w:rsidRPr="00BA1C26" w:rsidRDefault="00C36C2C" w:rsidP="00C36C2C">
      <w:pPr>
        <w:pStyle w:val="Default"/>
        <w:rPr>
          <w:rFonts w:ascii="Arial" w:hAnsi="Arial" w:cs="Arial"/>
        </w:rPr>
      </w:pPr>
      <w:r w:rsidRPr="00BA1C26">
        <w:rPr>
          <w:rFonts w:ascii="Arial" w:hAnsi="Arial" w:cs="Arial"/>
        </w:rPr>
        <w:t xml:space="preserve"> </w:t>
      </w:r>
    </w:p>
    <w:p w14:paraId="6F763519" w14:textId="77777777" w:rsidR="00B44A63" w:rsidRPr="00BA1C26" w:rsidRDefault="00C36C2C" w:rsidP="00C36C2C">
      <w:pPr>
        <w:pStyle w:val="Default"/>
        <w:rPr>
          <w:rFonts w:ascii="Arial" w:hAnsi="Arial" w:cs="Arial"/>
          <w:b/>
          <w:bCs/>
        </w:rPr>
      </w:pPr>
      <w:r w:rsidRPr="00BA1C26">
        <w:rPr>
          <w:rFonts w:ascii="Arial" w:hAnsi="Arial" w:cs="Arial"/>
          <w:b/>
          <w:bCs/>
        </w:rPr>
        <w:t>6</w:t>
      </w:r>
      <w:r w:rsidR="00B44A63" w:rsidRPr="00BA1C26">
        <w:rPr>
          <w:rFonts w:ascii="Arial" w:hAnsi="Arial" w:cs="Arial"/>
          <w:b/>
          <w:bCs/>
        </w:rPr>
        <w:t xml:space="preserve">. </w:t>
      </w:r>
      <w:r w:rsidRPr="00BA1C26">
        <w:rPr>
          <w:rFonts w:ascii="Arial" w:hAnsi="Arial" w:cs="Arial"/>
          <w:b/>
          <w:bCs/>
        </w:rPr>
        <w:t xml:space="preserve"> </w:t>
      </w:r>
      <w:r w:rsidRPr="00BA1C26">
        <w:rPr>
          <w:rFonts w:ascii="Arial" w:hAnsi="Arial" w:cs="Arial"/>
          <w:b/>
          <w:bCs/>
          <w:u w:val="single"/>
        </w:rPr>
        <w:t>Patent Liability</w:t>
      </w:r>
    </w:p>
    <w:p w14:paraId="24DFFDE3" w14:textId="77777777" w:rsidR="0046421B" w:rsidRPr="00BA1C26" w:rsidRDefault="00C36C2C" w:rsidP="0046421B">
      <w:pPr>
        <w:rPr>
          <w:rFonts w:ascii="Arial" w:hAnsi="Arial" w:cs="Arial"/>
          <w:color w:val="000000"/>
          <w:sz w:val="24"/>
          <w:szCs w:val="24"/>
        </w:rPr>
      </w:pPr>
      <w:r w:rsidRPr="00BA1C26">
        <w:rPr>
          <w:rFonts w:ascii="Arial" w:hAnsi="Arial" w:cs="Arial"/>
        </w:rPr>
        <w:t xml:space="preserve">If </w:t>
      </w:r>
      <w:r w:rsidRPr="00BA1C26">
        <w:rPr>
          <w:rFonts w:ascii="Arial" w:hAnsi="Arial" w:cs="Arial"/>
          <w:color w:val="000000"/>
          <w:sz w:val="24"/>
          <w:szCs w:val="24"/>
        </w:rPr>
        <w:t>any allegations should be made or any claim asserted against the company that the use or sale</w:t>
      </w:r>
      <w:r w:rsidR="00DC0E24">
        <w:rPr>
          <w:rFonts w:ascii="Arial" w:hAnsi="Arial" w:cs="Arial"/>
          <w:color w:val="000000"/>
          <w:sz w:val="24"/>
          <w:szCs w:val="24"/>
        </w:rPr>
        <w:t xml:space="preserve">, </w:t>
      </w:r>
      <w:r w:rsidRPr="00BA1C26">
        <w:rPr>
          <w:rFonts w:ascii="Arial" w:hAnsi="Arial" w:cs="Arial"/>
          <w:color w:val="000000"/>
          <w:sz w:val="24"/>
          <w:szCs w:val="24"/>
        </w:rPr>
        <w:t xml:space="preserve"> </w:t>
      </w:r>
      <w:r w:rsidR="00A75B79">
        <w:rPr>
          <w:rFonts w:ascii="Arial" w:hAnsi="Arial" w:cs="Arial"/>
          <w:color w:val="000000"/>
          <w:sz w:val="24"/>
          <w:szCs w:val="24"/>
        </w:rPr>
        <w:t xml:space="preserve">or </w:t>
      </w:r>
      <w:r w:rsidRPr="00BA1C26">
        <w:rPr>
          <w:rFonts w:ascii="Arial" w:hAnsi="Arial" w:cs="Arial"/>
          <w:color w:val="000000"/>
          <w:sz w:val="24"/>
          <w:szCs w:val="24"/>
        </w:rPr>
        <w:t>other disposition of the goods constitutes a violation or infringement of letters patent, copyright, registered design or inventions held by others</w:t>
      </w:r>
      <w:r w:rsidR="00DC0E24">
        <w:rPr>
          <w:rFonts w:ascii="Arial" w:hAnsi="Arial" w:cs="Arial"/>
          <w:color w:val="000000"/>
          <w:sz w:val="24"/>
          <w:szCs w:val="24"/>
        </w:rPr>
        <w:t>,</w:t>
      </w:r>
      <w:r w:rsidRPr="00BA1C26">
        <w:rPr>
          <w:rFonts w:ascii="Arial" w:hAnsi="Arial" w:cs="Arial"/>
          <w:color w:val="000000"/>
          <w:sz w:val="24"/>
          <w:szCs w:val="24"/>
        </w:rPr>
        <w:t xml:space="preserve"> the supplier will indemn</w:t>
      </w:r>
      <w:r w:rsidR="00A75B79">
        <w:rPr>
          <w:rFonts w:ascii="Arial" w:hAnsi="Arial" w:cs="Arial"/>
          <w:color w:val="000000"/>
          <w:sz w:val="24"/>
          <w:szCs w:val="24"/>
        </w:rPr>
        <w:t>ify the company against and maintain</w:t>
      </w:r>
      <w:r w:rsidRPr="00BA1C26">
        <w:rPr>
          <w:rFonts w:ascii="Arial" w:hAnsi="Arial" w:cs="Arial"/>
          <w:color w:val="000000"/>
          <w:sz w:val="24"/>
          <w:szCs w:val="24"/>
        </w:rPr>
        <w:t xml:space="preserve"> the company harmless from any loss or damage of any nature or kind (including all costs and expenses) arising out of such allegation or claim at its own cost and expense provided always that this indemnity shall be of no effect if the allegation or claim made is the direct result of the supplier following express design instru</w:t>
      </w:r>
      <w:r w:rsidR="00B44A63" w:rsidRPr="00BA1C26">
        <w:rPr>
          <w:rFonts w:ascii="Arial" w:hAnsi="Arial" w:cs="Arial"/>
          <w:color w:val="000000"/>
          <w:sz w:val="24"/>
          <w:szCs w:val="24"/>
        </w:rPr>
        <w:t>ctions furnished by the company.</w:t>
      </w:r>
    </w:p>
    <w:p w14:paraId="401BC668" w14:textId="77777777" w:rsidR="0046421B" w:rsidRPr="00BA1C26" w:rsidRDefault="00C36C2C" w:rsidP="00D953B5">
      <w:pPr>
        <w:pStyle w:val="NoSpacing"/>
        <w:rPr>
          <w:rFonts w:ascii="Arial" w:hAnsi="Arial" w:cs="Arial"/>
        </w:rPr>
      </w:pPr>
      <w:r w:rsidRPr="00BA1C26">
        <w:rPr>
          <w:rFonts w:ascii="Arial" w:hAnsi="Arial" w:cs="Arial"/>
          <w:b/>
          <w:bCs/>
          <w:color w:val="000000"/>
          <w:sz w:val="24"/>
          <w:szCs w:val="24"/>
        </w:rPr>
        <w:t>7</w:t>
      </w:r>
      <w:r w:rsidR="003B125E" w:rsidRPr="00BA1C26">
        <w:rPr>
          <w:rFonts w:ascii="Arial" w:hAnsi="Arial" w:cs="Arial"/>
          <w:b/>
          <w:bCs/>
          <w:color w:val="000000"/>
          <w:sz w:val="24"/>
          <w:szCs w:val="24"/>
        </w:rPr>
        <w:t xml:space="preserve">.  </w:t>
      </w:r>
      <w:r w:rsidRPr="00BA1C26">
        <w:rPr>
          <w:rFonts w:ascii="Arial" w:hAnsi="Arial" w:cs="Arial"/>
          <w:b/>
          <w:bCs/>
          <w:color w:val="000000"/>
          <w:sz w:val="24"/>
          <w:szCs w:val="24"/>
          <w:u w:val="single"/>
        </w:rPr>
        <w:t>Sub-contracting</w:t>
      </w:r>
      <w:r w:rsidR="00C0160F" w:rsidRPr="00BA1C26">
        <w:rPr>
          <w:rFonts w:ascii="Arial" w:hAnsi="Arial" w:cs="Arial"/>
          <w:b/>
          <w:bCs/>
          <w:color w:val="000000"/>
          <w:sz w:val="24"/>
          <w:szCs w:val="24"/>
          <w:u w:val="single"/>
        </w:rPr>
        <w:t xml:space="preserve">                                                                                                                                    </w:t>
      </w:r>
    </w:p>
    <w:p w14:paraId="04974E90" w14:textId="77777777" w:rsidR="00C36C2C" w:rsidRPr="00BA1C26" w:rsidRDefault="00C36C2C" w:rsidP="0046421B">
      <w:pPr>
        <w:rPr>
          <w:rFonts w:ascii="Arial" w:hAnsi="Arial" w:cs="Arial"/>
          <w:color w:val="000000"/>
          <w:sz w:val="24"/>
          <w:szCs w:val="24"/>
        </w:rPr>
      </w:pPr>
      <w:r w:rsidRPr="00BA1C26">
        <w:rPr>
          <w:rFonts w:ascii="Arial" w:hAnsi="Arial" w:cs="Arial"/>
          <w:color w:val="000000"/>
          <w:sz w:val="24"/>
          <w:szCs w:val="24"/>
        </w:rPr>
        <w:t xml:space="preserve">Neither this order nor any part thereof may be assigned or sub-contracted </w:t>
      </w:r>
      <w:r w:rsidR="00A75B79">
        <w:rPr>
          <w:rFonts w:ascii="Arial" w:hAnsi="Arial" w:cs="Arial"/>
          <w:color w:val="000000"/>
          <w:sz w:val="24"/>
          <w:szCs w:val="24"/>
        </w:rPr>
        <w:t xml:space="preserve">to another </w:t>
      </w:r>
      <w:r w:rsidRPr="00BA1C26">
        <w:rPr>
          <w:rFonts w:ascii="Arial" w:hAnsi="Arial" w:cs="Arial"/>
          <w:color w:val="000000"/>
          <w:sz w:val="24"/>
          <w:szCs w:val="24"/>
        </w:rPr>
        <w:t xml:space="preserve">without the prior written consent of the company. </w:t>
      </w:r>
    </w:p>
    <w:p w14:paraId="3BADA86E" w14:textId="77777777" w:rsidR="0087687D" w:rsidRPr="00BA1C26" w:rsidRDefault="00C36C2C" w:rsidP="00C36C2C">
      <w:pPr>
        <w:pStyle w:val="Default"/>
        <w:rPr>
          <w:rFonts w:ascii="Arial" w:hAnsi="Arial" w:cs="Arial"/>
          <w:b/>
          <w:bCs/>
          <w:color w:val="auto"/>
        </w:rPr>
      </w:pPr>
      <w:r w:rsidRPr="00BA1C26">
        <w:rPr>
          <w:rFonts w:ascii="Arial" w:hAnsi="Arial" w:cs="Arial"/>
          <w:b/>
          <w:bCs/>
          <w:color w:val="auto"/>
        </w:rPr>
        <w:t>8</w:t>
      </w:r>
      <w:r w:rsidR="0087687D" w:rsidRPr="00BA1C26">
        <w:rPr>
          <w:rFonts w:ascii="Arial" w:hAnsi="Arial" w:cs="Arial"/>
          <w:b/>
          <w:bCs/>
          <w:color w:val="auto"/>
        </w:rPr>
        <w:t>.</w:t>
      </w:r>
      <w:r w:rsidRPr="00BA1C26">
        <w:rPr>
          <w:rFonts w:ascii="Arial" w:hAnsi="Arial" w:cs="Arial"/>
          <w:b/>
          <w:bCs/>
          <w:color w:val="auto"/>
        </w:rPr>
        <w:t xml:space="preserve"> </w:t>
      </w:r>
      <w:r w:rsidR="002D45AE" w:rsidRPr="00BA1C26">
        <w:rPr>
          <w:rFonts w:ascii="Arial" w:hAnsi="Arial" w:cs="Arial"/>
          <w:b/>
          <w:bCs/>
          <w:color w:val="auto"/>
        </w:rPr>
        <w:t xml:space="preserve"> </w:t>
      </w:r>
      <w:r w:rsidRPr="00BA1C26">
        <w:rPr>
          <w:rFonts w:ascii="Arial" w:hAnsi="Arial" w:cs="Arial"/>
          <w:b/>
          <w:bCs/>
          <w:color w:val="auto"/>
          <w:u w:val="single"/>
        </w:rPr>
        <w:t>Unilathe Limited Property</w:t>
      </w:r>
    </w:p>
    <w:p w14:paraId="10234DB2" w14:textId="77777777" w:rsidR="00C36C2C" w:rsidRPr="00BA1C26" w:rsidRDefault="00C36C2C" w:rsidP="00C36C2C">
      <w:pPr>
        <w:pStyle w:val="Default"/>
        <w:rPr>
          <w:rFonts w:ascii="Arial" w:hAnsi="Arial" w:cs="Arial"/>
          <w:color w:val="auto"/>
        </w:rPr>
      </w:pPr>
      <w:r w:rsidRPr="00BA1C26">
        <w:rPr>
          <w:rFonts w:ascii="Arial" w:hAnsi="Arial" w:cs="Arial"/>
          <w:color w:val="auto"/>
        </w:rPr>
        <w:t xml:space="preserve">All materials, tooling and other equipment which the company may order or loan or </w:t>
      </w:r>
      <w:r w:rsidR="00B13D82">
        <w:rPr>
          <w:rFonts w:ascii="Arial" w:hAnsi="Arial" w:cs="Arial"/>
          <w:color w:val="auto"/>
        </w:rPr>
        <w:t xml:space="preserve">provide </w:t>
      </w:r>
      <w:r w:rsidRPr="00BA1C26">
        <w:rPr>
          <w:rFonts w:ascii="Arial" w:hAnsi="Arial" w:cs="Arial"/>
          <w:color w:val="auto"/>
        </w:rPr>
        <w:t>to the supplier for the execution of this order shall be at the supplier’s risk in respect of loss or damage</w:t>
      </w:r>
      <w:r w:rsidR="00B13D82">
        <w:rPr>
          <w:rFonts w:ascii="Arial" w:hAnsi="Arial" w:cs="Arial"/>
          <w:color w:val="auto"/>
        </w:rPr>
        <w:t>,</w:t>
      </w:r>
      <w:r w:rsidRPr="00BA1C26">
        <w:rPr>
          <w:rFonts w:ascii="Arial" w:hAnsi="Arial" w:cs="Arial"/>
          <w:color w:val="auto"/>
        </w:rPr>
        <w:t xml:space="preserve"> until returned to the company. Such items shall be retained by the supplier in good condition for a minimum of 3 years after completion of this order and shall not be disposed of other than in accordance with the company’s written instruction nor shall such items be used otherwise than for the purpose of this order without the prior written consent of the company. The supplier shall ensure that such materials, tooling, and other equipment are at all times readily identifiable as being the property of the company</w:t>
      </w:r>
      <w:r w:rsidR="002D45AE" w:rsidRPr="00BA1C26">
        <w:rPr>
          <w:rFonts w:ascii="Arial" w:hAnsi="Arial" w:cs="Arial"/>
          <w:color w:val="auto"/>
        </w:rPr>
        <w:t>.</w:t>
      </w:r>
      <w:r w:rsidRPr="00BA1C26">
        <w:rPr>
          <w:rFonts w:ascii="Arial" w:hAnsi="Arial" w:cs="Arial"/>
          <w:color w:val="auto"/>
        </w:rPr>
        <w:t xml:space="preserve"> </w:t>
      </w:r>
    </w:p>
    <w:p w14:paraId="35684EF3" w14:textId="77777777" w:rsidR="003B125E" w:rsidRPr="00BA1C26" w:rsidRDefault="003B125E" w:rsidP="00C36C2C">
      <w:pPr>
        <w:pStyle w:val="Default"/>
        <w:rPr>
          <w:rFonts w:ascii="Arial" w:hAnsi="Arial" w:cs="Arial"/>
          <w:color w:val="auto"/>
        </w:rPr>
      </w:pPr>
    </w:p>
    <w:p w14:paraId="7DA99D56" w14:textId="77777777" w:rsidR="002D45AE" w:rsidRPr="00BA1C26" w:rsidRDefault="00C36C2C" w:rsidP="00C36C2C">
      <w:pPr>
        <w:pStyle w:val="Default"/>
        <w:rPr>
          <w:rFonts w:ascii="Arial" w:hAnsi="Arial" w:cs="Arial"/>
          <w:color w:val="auto"/>
        </w:rPr>
      </w:pPr>
      <w:r w:rsidRPr="00BA1C26">
        <w:rPr>
          <w:rFonts w:ascii="Arial" w:hAnsi="Arial" w:cs="Arial"/>
          <w:b/>
          <w:bCs/>
          <w:color w:val="auto"/>
        </w:rPr>
        <w:t>9</w:t>
      </w:r>
      <w:r w:rsidR="002D45AE" w:rsidRPr="00BA1C26">
        <w:rPr>
          <w:rFonts w:ascii="Arial" w:hAnsi="Arial" w:cs="Arial"/>
          <w:b/>
          <w:bCs/>
          <w:color w:val="auto"/>
        </w:rPr>
        <w:t xml:space="preserve">. </w:t>
      </w:r>
      <w:r w:rsidRPr="00BA1C26">
        <w:rPr>
          <w:rFonts w:ascii="Arial" w:hAnsi="Arial" w:cs="Arial"/>
          <w:b/>
          <w:bCs/>
          <w:color w:val="auto"/>
        </w:rPr>
        <w:t xml:space="preserve"> </w:t>
      </w:r>
      <w:r w:rsidRPr="00BA1C26">
        <w:rPr>
          <w:rFonts w:ascii="Arial" w:hAnsi="Arial" w:cs="Arial"/>
          <w:b/>
          <w:bCs/>
          <w:color w:val="auto"/>
          <w:u w:val="single"/>
        </w:rPr>
        <w:t>Proprietary Information</w:t>
      </w:r>
      <w:r w:rsidRPr="00BA1C26">
        <w:rPr>
          <w:rFonts w:ascii="Arial" w:hAnsi="Arial" w:cs="Arial"/>
          <w:b/>
          <w:bCs/>
          <w:color w:val="auto"/>
        </w:rPr>
        <w:t xml:space="preserve"> </w:t>
      </w:r>
    </w:p>
    <w:p w14:paraId="6F05DD02" w14:textId="77777777" w:rsidR="00C36C2C" w:rsidRPr="00BA1C26" w:rsidRDefault="002D45AE" w:rsidP="00C36C2C">
      <w:pPr>
        <w:pStyle w:val="Default"/>
        <w:rPr>
          <w:rFonts w:ascii="Arial" w:hAnsi="Arial" w:cs="Arial"/>
          <w:color w:val="auto"/>
        </w:rPr>
      </w:pPr>
      <w:r w:rsidRPr="00BA1C26">
        <w:rPr>
          <w:rFonts w:ascii="Arial" w:hAnsi="Arial" w:cs="Arial"/>
          <w:color w:val="auto"/>
        </w:rPr>
        <w:t>A</w:t>
      </w:r>
      <w:r w:rsidR="00C36C2C" w:rsidRPr="00BA1C26">
        <w:rPr>
          <w:rFonts w:ascii="Arial" w:hAnsi="Arial" w:cs="Arial"/>
          <w:color w:val="auto"/>
        </w:rPr>
        <w:t>ll information which the Company has divulged or may d</w:t>
      </w:r>
      <w:r w:rsidRPr="00BA1C26">
        <w:rPr>
          <w:rFonts w:ascii="Arial" w:hAnsi="Arial" w:cs="Arial"/>
          <w:color w:val="auto"/>
        </w:rPr>
        <w:t>ivulge to the supplier and any i</w:t>
      </w:r>
      <w:r w:rsidR="00C36C2C" w:rsidRPr="00BA1C26">
        <w:rPr>
          <w:rFonts w:ascii="Arial" w:hAnsi="Arial" w:cs="Arial"/>
          <w:color w:val="auto"/>
        </w:rPr>
        <w:t xml:space="preserve">nformation relating to </w:t>
      </w:r>
      <w:r w:rsidRPr="00BA1C26">
        <w:rPr>
          <w:rFonts w:ascii="Arial" w:hAnsi="Arial" w:cs="Arial"/>
          <w:color w:val="auto"/>
        </w:rPr>
        <w:t xml:space="preserve">that of </w:t>
      </w:r>
      <w:r w:rsidR="00C36C2C" w:rsidRPr="00BA1C26">
        <w:rPr>
          <w:rFonts w:ascii="Arial" w:hAnsi="Arial" w:cs="Arial"/>
          <w:color w:val="auto"/>
        </w:rPr>
        <w:t>the company’s business or products which may have come or may come into the possession of the supplier in the course of carrying out this order shall be treated b</w:t>
      </w:r>
      <w:r w:rsidRPr="00BA1C26">
        <w:rPr>
          <w:rFonts w:ascii="Arial" w:hAnsi="Arial" w:cs="Arial"/>
          <w:color w:val="auto"/>
        </w:rPr>
        <w:t>y</w:t>
      </w:r>
      <w:r w:rsidR="00C36C2C" w:rsidRPr="00BA1C26">
        <w:rPr>
          <w:rFonts w:ascii="Arial" w:hAnsi="Arial" w:cs="Arial"/>
          <w:color w:val="auto"/>
        </w:rPr>
        <w:t xml:space="preserve"> the suppl</w:t>
      </w:r>
      <w:r w:rsidR="005171F3">
        <w:rPr>
          <w:rFonts w:ascii="Arial" w:hAnsi="Arial" w:cs="Arial"/>
          <w:color w:val="auto"/>
        </w:rPr>
        <w:t xml:space="preserve">ier in confidence and shall not, </w:t>
      </w:r>
      <w:r w:rsidR="00C36C2C" w:rsidRPr="00BA1C26">
        <w:rPr>
          <w:rFonts w:ascii="Arial" w:hAnsi="Arial" w:cs="Arial"/>
          <w:color w:val="auto"/>
        </w:rPr>
        <w:t>without the prior written consent of the company b</w:t>
      </w:r>
      <w:r w:rsidRPr="00BA1C26">
        <w:rPr>
          <w:rFonts w:ascii="Arial" w:hAnsi="Arial" w:cs="Arial"/>
          <w:color w:val="auto"/>
        </w:rPr>
        <w:t>e</w:t>
      </w:r>
      <w:r w:rsidR="00C36C2C" w:rsidRPr="00BA1C26">
        <w:rPr>
          <w:rFonts w:ascii="Arial" w:hAnsi="Arial" w:cs="Arial"/>
          <w:color w:val="auto"/>
        </w:rPr>
        <w:t xml:space="preserve"> disclosed to any third parties, nor used for any purpose other than the execution of this order</w:t>
      </w:r>
      <w:r w:rsidRPr="00BA1C26">
        <w:rPr>
          <w:rFonts w:ascii="Arial" w:hAnsi="Arial" w:cs="Arial"/>
          <w:color w:val="auto"/>
        </w:rPr>
        <w:t>.</w:t>
      </w:r>
      <w:r w:rsidR="00C36C2C" w:rsidRPr="00BA1C26">
        <w:rPr>
          <w:rFonts w:ascii="Arial" w:hAnsi="Arial" w:cs="Arial"/>
          <w:color w:val="auto"/>
        </w:rPr>
        <w:t xml:space="preserve"> </w:t>
      </w:r>
    </w:p>
    <w:p w14:paraId="4EFC7DCD" w14:textId="77777777" w:rsidR="003B125E" w:rsidRPr="00BA1C26" w:rsidRDefault="003B125E" w:rsidP="00C36C2C">
      <w:pPr>
        <w:pStyle w:val="Default"/>
        <w:rPr>
          <w:rFonts w:ascii="Arial" w:hAnsi="Arial" w:cs="Arial"/>
          <w:color w:val="auto"/>
        </w:rPr>
      </w:pPr>
    </w:p>
    <w:p w14:paraId="477306DA" w14:textId="77777777" w:rsidR="00D95420" w:rsidRPr="00BA1C26" w:rsidRDefault="00D95420" w:rsidP="00C36C2C">
      <w:pPr>
        <w:pStyle w:val="Default"/>
        <w:rPr>
          <w:rFonts w:ascii="Arial" w:hAnsi="Arial" w:cs="Arial"/>
          <w:b/>
          <w:bCs/>
          <w:color w:val="auto"/>
        </w:rPr>
      </w:pPr>
      <w:r w:rsidRPr="00BA1C26">
        <w:rPr>
          <w:rFonts w:ascii="Arial" w:hAnsi="Arial" w:cs="Arial"/>
          <w:b/>
          <w:bCs/>
          <w:color w:val="auto"/>
        </w:rPr>
        <w:t xml:space="preserve">10. </w:t>
      </w:r>
      <w:r w:rsidR="00C36C2C" w:rsidRPr="00BA1C26">
        <w:rPr>
          <w:rFonts w:ascii="Arial" w:hAnsi="Arial" w:cs="Arial"/>
          <w:b/>
          <w:bCs/>
          <w:color w:val="auto"/>
          <w:u w:val="single"/>
        </w:rPr>
        <w:t>Advertising</w:t>
      </w:r>
    </w:p>
    <w:p w14:paraId="22DAA9D2" w14:textId="77777777" w:rsidR="00C36C2C" w:rsidRPr="00BA1C26" w:rsidRDefault="00C36C2C" w:rsidP="00C36C2C">
      <w:pPr>
        <w:pStyle w:val="Default"/>
        <w:rPr>
          <w:rFonts w:ascii="Arial" w:hAnsi="Arial" w:cs="Arial"/>
          <w:color w:val="auto"/>
        </w:rPr>
      </w:pPr>
      <w:r w:rsidRPr="00BA1C26">
        <w:rPr>
          <w:rFonts w:ascii="Arial" w:hAnsi="Arial" w:cs="Arial"/>
          <w:color w:val="auto"/>
        </w:rPr>
        <w:lastRenderedPageBreak/>
        <w:t>The Supplier shall not refer to the company’s name, trademarks or products in connection with any advertising without the written prior permission of the company</w:t>
      </w:r>
      <w:r w:rsidR="00D95420" w:rsidRPr="00BA1C26">
        <w:rPr>
          <w:rFonts w:ascii="Arial" w:hAnsi="Arial" w:cs="Arial"/>
          <w:color w:val="auto"/>
        </w:rPr>
        <w:t>.</w:t>
      </w:r>
      <w:r w:rsidRPr="00BA1C26">
        <w:rPr>
          <w:rFonts w:ascii="Arial" w:hAnsi="Arial" w:cs="Arial"/>
          <w:color w:val="auto"/>
        </w:rPr>
        <w:t xml:space="preserve"> </w:t>
      </w:r>
    </w:p>
    <w:p w14:paraId="39B1A1D9" w14:textId="77777777" w:rsidR="003B125E" w:rsidRPr="00BA1C26" w:rsidRDefault="003B125E" w:rsidP="00C36C2C">
      <w:pPr>
        <w:pStyle w:val="Default"/>
        <w:rPr>
          <w:rFonts w:ascii="Arial" w:hAnsi="Arial" w:cs="Arial"/>
          <w:color w:val="auto"/>
        </w:rPr>
      </w:pPr>
    </w:p>
    <w:p w14:paraId="6E9AE363" w14:textId="77777777" w:rsidR="007D60A9" w:rsidRDefault="007D60A9" w:rsidP="00C36C2C">
      <w:pPr>
        <w:pStyle w:val="Default"/>
        <w:rPr>
          <w:rFonts w:ascii="Arial" w:hAnsi="Arial" w:cs="Arial"/>
          <w:b/>
          <w:bCs/>
          <w:color w:val="auto"/>
        </w:rPr>
      </w:pPr>
    </w:p>
    <w:p w14:paraId="471239D6" w14:textId="77777777" w:rsidR="007D60A9" w:rsidRDefault="007D60A9" w:rsidP="00C36C2C">
      <w:pPr>
        <w:pStyle w:val="Default"/>
        <w:rPr>
          <w:rFonts w:ascii="Arial" w:hAnsi="Arial" w:cs="Arial"/>
          <w:b/>
          <w:bCs/>
          <w:color w:val="auto"/>
        </w:rPr>
      </w:pPr>
    </w:p>
    <w:p w14:paraId="21419DBC" w14:textId="77777777" w:rsidR="00D95420" w:rsidRPr="00BA1C26" w:rsidRDefault="00C36C2C" w:rsidP="00C36C2C">
      <w:pPr>
        <w:pStyle w:val="Default"/>
        <w:rPr>
          <w:rFonts w:ascii="Arial" w:hAnsi="Arial" w:cs="Arial"/>
          <w:b/>
          <w:bCs/>
          <w:color w:val="auto"/>
        </w:rPr>
      </w:pPr>
      <w:r w:rsidRPr="00BA1C26">
        <w:rPr>
          <w:rFonts w:ascii="Arial" w:hAnsi="Arial" w:cs="Arial"/>
          <w:b/>
          <w:bCs/>
          <w:color w:val="auto"/>
        </w:rPr>
        <w:t>11</w:t>
      </w:r>
      <w:r w:rsidR="00D95420" w:rsidRPr="00BA1C26">
        <w:rPr>
          <w:rFonts w:ascii="Arial" w:hAnsi="Arial" w:cs="Arial"/>
          <w:b/>
          <w:bCs/>
          <w:color w:val="auto"/>
        </w:rPr>
        <w:t>.</w:t>
      </w:r>
      <w:r w:rsidRPr="00BA1C26">
        <w:rPr>
          <w:rFonts w:ascii="Arial" w:hAnsi="Arial" w:cs="Arial"/>
          <w:b/>
          <w:bCs/>
          <w:color w:val="auto"/>
        </w:rPr>
        <w:t xml:space="preserve"> </w:t>
      </w:r>
      <w:r w:rsidRPr="00BA1C26">
        <w:rPr>
          <w:rFonts w:ascii="Arial" w:hAnsi="Arial" w:cs="Arial"/>
          <w:b/>
          <w:bCs/>
          <w:color w:val="auto"/>
          <w:u w:val="single"/>
        </w:rPr>
        <w:t>Termination of the Order</w:t>
      </w:r>
    </w:p>
    <w:p w14:paraId="6D4D0AB6" w14:textId="77777777" w:rsidR="003B125E" w:rsidRPr="00BA1C26" w:rsidRDefault="00C36C2C" w:rsidP="00C36C2C">
      <w:pPr>
        <w:pStyle w:val="Default"/>
        <w:rPr>
          <w:rFonts w:ascii="Arial" w:hAnsi="Arial" w:cs="Arial"/>
          <w:color w:val="auto"/>
        </w:rPr>
      </w:pPr>
      <w:r w:rsidRPr="00BA1C26">
        <w:rPr>
          <w:rFonts w:ascii="Arial" w:hAnsi="Arial" w:cs="Arial"/>
          <w:color w:val="auto"/>
        </w:rPr>
        <w:t>The Company shall have the right to terminate this order in whole or part at any time by giving the supplier notice in writing whereupon all work on this order shall be discontinued. The company shall pay a fair and reasonable price for all work in progress at the time of the termination and the supplier</w:t>
      </w:r>
      <w:r w:rsidR="007A5420" w:rsidRPr="00BA1C26">
        <w:rPr>
          <w:rFonts w:ascii="Arial" w:hAnsi="Arial" w:cs="Arial"/>
          <w:color w:val="auto"/>
        </w:rPr>
        <w:t xml:space="preserve"> shall afford the company </w:t>
      </w:r>
      <w:r w:rsidRPr="00BA1C26">
        <w:rPr>
          <w:rFonts w:ascii="Arial" w:hAnsi="Arial" w:cs="Arial"/>
          <w:color w:val="auto"/>
        </w:rPr>
        <w:t>assistance to ascertain the extent of such work in progress. The company shall not be liable for the loss of anticipated profits or for any consequential loss whatsoever. Any claim the supplier may have against the company shall be submitted within 2 months of such termination after which the claim will only be met in exceptional circumstances</w:t>
      </w:r>
      <w:r w:rsidR="003B125E" w:rsidRPr="00BA1C26">
        <w:rPr>
          <w:rFonts w:ascii="Arial" w:hAnsi="Arial" w:cs="Arial"/>
          <w:color w:val="auto"/>
        </w:rPr>
        <w:t>.</w:t>
      </w:r>
    </w:p>
    <w:p w14:paraId="3FA0EB04" w14:textId="77777777" w:rsidR="00C36C2C" w:rsidRPr="00BA1C26" w:rsidRDefault="00C36C2C" w:rsidP="00C36C2C">
      <w:pPr>
        <w:pStyle w:val="Default"/>
        <w:rPr>
          <w:rFonts w:ascii="Arial" w:hAnsi="Arial" w:cs="Arial"/>
          <w:color w:val="auto"/>
        </w:rPr>
      </w:pPr>
      <w:r w:rsidRPr="00BA1C26">
        <w:rPr>
          <w:rFonts w:ascii="Arial" w:hAnsi="Arial" w:cs="Arial"/>
          <w:color w:val="auto"/>
        </w:rPr>
        <w:t xml:space="preserve"> </w:t>
      </w:r>
    </w:p>
    <w:p w14:paraId="1B64DEE2" w14:textId="77777777" w:rsidR="004D39EC" w:rsidRPr="00BA1C26" w:rsidRDefault="004D39EC" w:rsidP="00C36C2C">
      <w:pPr>
        <w:pStyle w:val="Default"/>
        <w:rPr>
          <w:rFonts w:ascii="Arial" w:hAnsi="Arial" w:cs="Arial"/>
          <w:b/>
          <w:bCs/>
          <w:color w:val="auto"/>
        </w:rPr>
      </w:pPr>
      <w:r w:rsidRPr="00BA1C26">
        <w:rPr>
          <w:rFonts w:ascii="Arial" w:hAnsi="Arial" w:cs="Arial"/>
          <w:b/>
          <w:bCs/>
          <w:color w:val="auto"/>
        </w:rPr>
        <w:t xml:space="preserve">12.  </w:t>
      </w:r>
      <w:r w:rsidRPr="00BA1C26">
        <w:rPr>
          <w:rFonts w:ascii="Arial" w:hAnsi="Arial" w:cs="Arial"/>
          <w:b/>
          <w:bCs/>
          <w:color w:val="auto"/>
          <w:u w:val="single"/>
        </w:rPr>
        <w:t>Compliance with L</w:t>
      </w:r>
      <w:r w:rsidR="00C36C2C" w:rsidRPr="00BA1C26">
        <w:rPr>
          <w:rFonts w:ascii="Arial" w:hAnsi="Arial" w:cs="Arial"/>
          <w:b/>
          <w:bCs/>
          <w:color w:val="auto"/>
          <w:u w:val="single"/>
        </w:rPr>
        <w:t xml:space="preserve">aw </w:t>
      </w:r>
    </w:p>
    <w:p w14:paraId="07C74332" w14:textId="77777777" w:rsidR="009B22C0" w:rsidRPr="00BA1C26" w:rsidRDefault="007A5420" w:rsidP="009B22C0">
      <w:pPr>
        <w:spacing w:after="0"/>
        <w:contextualSpacing/>
        <w:rPr>
          <w:rFonts w:ascii="Arial" w:hAnsi="Arial" w:cs="Arial"/>
          <w:sz w:val="24"/>
          <w:szCs w:val="24"/>
        </w:rPr>
      </w:pPr>
      <w:r w:rsidRPr="00BA1C26">
        <w:rPr>
          <w:rFonts w:ascii="Arial" w:hAnsi="Arial" w:cs="Arial"/>
          <w:sz w:val="24"/>
          <w:szCs w:val="24"/>
        </w:rPr>
        <w:t>In carrying out its business in connection with the contract the supplier shall comply with all the applicable laws, statues, regulations, ordinances, rules, permits, licences, authorisations, codes of conduct and directions and requirements of any relevant governments or regulatory authorities.</w:t>
      </w:r>
    </w:p>
    <w:p w14:paraId="02698665" w14:textId="77777777" w:rsidR="0079032B" w:rsidRPr="00BA1C26" w:rsidRDefault="009B22C0" w:rsidP="0079032B">
      <w:pPr>
        <w:pStyle w:val="Default"/>
        <w:rPr>
          <w:rFonts w:ascii="Arial" w:hAnsi="Arial" w:cs="Arial"/>
          <w:color w:val="auto"/>
        </w:rPr>
      </w:pPr>
      <w:r w:rsidRPr="00BA1C26">
        <w:rPr>
          <w:rFonts w:ascii="Arial" w:hAnsi="Arial" w:cs="Arial"/>
          <w:b/>
          <w:bCs/>
          <w:color w:val="auto"/>
        </w:rPr>
        <w:t>12.1</w:t>
      </w:r>
      <w:r w:rsidR="00EB6A3B" w:rsidRPr="00BA1C26">
        <w:rPr>
          <w:rFonts w:ascii="Arial" w:hAnsi="Arial" w:cs="Arial"/>
          <w:b/>
          <w:bCs/>
          <w:color w:val="auto"/>
        </w:rPr>
        <w:t xml:space="preserve"> </w:t>
      </w:r>
      <w:r w:rsidR="0079032B" w:rsidRPr="00BA1C26">
        <w:rPr>
          <w:rFonts w:ascii="Arial" w:hAnsi="Arial" w:cs="Arial"/>
          <w:color w:val="auto"/>
        </w:rPr>
        <w:t>It is a condition of this Order that any information the supplier holds is under a duty to provide pursuant</w:t>
      </w:r>
      <w:r w:rsidR="00DD1297">
        <w:rPr>
          <w:rFonts w:ascii="Arial" w:hAnsi="Arial" w:cs="Arial"/>
          <w:color w:val="auto"/>
        </w:rPr>
        <w:t xml:space="preserve"> </w:t>
      </w:r>
      <w:r w:rsidR="0079032B" w:rsidRPr="00BA1C26">
        <w:rPr>
          <w:rFonts w:ascii="Arial" w:hAnsi="Arial" w:cs="Arial"/>
          <w:color w:val="auto"/>
        </w:rPr>
        <w:t>to</w:t>
      </w:r>
      <w:r w:rsidR="00DD1297">
        <w:rPr>
          <w:rFonts w:ascii="Arial" w:hAnsi="Arial" w:cs="Arial"/>
          <w:color w:val="auto"/>
        </w:rPr>
        <w:t xml:space="preserve"> </w:t>
      </w:r>
      <w:r w:rsidR="0079032B" w:rsidRPr="00BA1C26">
        <w:rPr>
          <w:rFonts w:ascii="Arial" w:hAnsi="Arial" w:cs="Arial"/>
          <w:color w:val="auto"/>
        </w:rPr>
        <w:t xml:space="preserve">Section 6 (1) or Section 6 (4) of this Act shall be clearly marked on the goods or on any packaging in which the goods are customarily supplied by notice formally fixed to each init of the Goods. </w:t>
      </w:r>
    </w:p>
    <w:p w14:paraId="25559122" w14:textId="77777777" w:rsidR="00E04838" w:rsidRPr="00BA1C26" w:rsidRDefault="00E04838" w:rsidP="0079032B">
      <w:pPr>
        <w:pStyle w:val="Default"/>
        <w:rPr>
          <w:rFonts w:ascii="Arial" w:hAnsi="Arial" w:cs="Arial"/>
          <w:color w:val="auto"/>
        </w:rPr>
      </w:pPr>
      <w:r w:rsidRPr="00BA1C26">
        <w:rPr>
          <w:rFonts w:ascii="Arial" w:hAnsi="Arial" w:cs="Arial"/>
          <w:b/>
          <w:color w:val="auto"/>
        </w:rPr>
        <w:t xml:space="preserve">12.2 </w:t>
      </w:r>
      <w:r w:rsidRPr="00BA1C26">
        <w:rPr>
          <w:rFonts w:ascii="Arial" w:hAnsi="Arial" w:cs="Arial"/>
          <w:color w:val="auto"/>
        </w:rPr>
        <w:t xml:space="preserve"> The supplier shall comply with the Modern Slavery Act 2015 including ensuring that neither the supplier nor any of its officers, employees or other persons associated with it</w:t>
      </w:r>
      <w:r w:rsidR="00DD1297">
        <w:rPr>
          <w:rFonts w:ascii="Arial" w:hAnsi="Arial" w:cs="Arial"/>
          <w:color w:val="auto"/>
        </w:rPr>
        <w:t>,</w:t>
      </w:r>
      <w:r w:rsidRPr="00BA1C26">
        <w:rPr>
          <w:rFonts w:ascii="Arial" w:hAnsi="Arial" w:cs="Arial"/>
          <w:color w:val="auto"/>
        </w:rPr>
        <w:t xml:space="preserve"> is engaged in slavery or human trafficking. </w:t>
      </w:r>
    </w:p>
    <w:p w14:paraId="5EAD80EC" w14:textId="77777777" w:rsidR="001E73EF" w:rsidRPr="00BA1C26" w:rsidRDefault="001E73EF" w:rsidP="0079032B">
      <w:pPr>
        <w:pStyle w:val="Default"/>
        <w:rPr>
          <w:rFonts w:ascii="Arial" w:hAnsi="Arial" w:cs="Arial"/>
          <w:b/>
          <w:color w:val="auto"/>
        </w:rPr>
      </w:pPr>
      <w:r w:rsidRPr="00BA1C26">
        <w:rPr>
          <w:rFonts w:ascii="Arial" w:hAnsi="Arial" w:cs="Arial"/>
          <w:b/>
          <w:color w:val="auto"/>
        </w:rPr>
        <w:t xml:space="preserve">12.3  </w:t>
      </w:r>
      <w:r w:rsidRPr="00BA1C26">
        <w:rPr>
          <w:rFonts w:ascii="Arial" w:hAnsi="Arial" w:cs="Arial"/>
          <w:color w:val="auto"/>
        </w:rPr>
        <w:t>Where the supplier is based outside the EU, the supplier shall, where relevant</w:t>
      </w:r>
      <w:r w:rsidR="00C0396E" w:rsidRPr="00BA1C26">
        <w:rPr>
          <w:rFonts w:ascii="Arial" w:hAnsi="Arial" w:cs="Arial"/>
          <w:color w:val="auto"/>
        </w:rPr>
        <w:t>, act as importer</w:t>
      </w:r>
      <w:r w:rsidR="00F37DF0" w:rsidRPr="00BA1C26">
        <w:rPr>
          <w:rFonts w:ascii="Arial" w:hAnsi="Arial" w:cs="Arial"/>
          <w:color w:val="auto"/>
        </w:rPr>
        <w:t xml:space="preserve"> of the goods into the EU for the purposes of the Customer and ensure adherence to requirements of the order and the provisions of this clause 12.</w:t>
      </w:r>
    </w:p>
    <w:p w14:paraId="4137B7B9" w14:textId="77777777" w:rsidR="001E73EF" w:rsidRPr="00BA1C26" w:rsidRDefault="001E73EF" w:rsidP="0079032B">
      <w:pPr>
        <w:pStyle w:val="Default"/>
        <w:rPr>
          <w:rFonts w:ascii="Arial" w:hAnsi="Arial" w:cs="Arial"/>
          <w:color w:val="auto"/>
        </w:rPr>
      </w:pPr>
    </w:p>
    <w:p w14:paraId="119013D2" w14:textId="77777777" w:rsidR="0079032B" w:rsidRPr="00BA1C26" w:rsidRDefault="0079032B" w:rsidP="0079032B">
      <w:pPr>
        <w:pStyle w:val="Default"/>
        <w:rPr>
          <w:rFonts w:ascii="Arial" w:hAnsi="Arial" w:cs="Arial"/>
          <w:b/>
          <w:bCs/>
          <w:color w:val="auto"/>
          <w:u w:val="single"/>
        </w:rPr>
      </w:pPr>
      <w:r w:rsidRPr="00BA1C26">
        <w:rPr>
          <w:rFonts w:ascii="Arial" w:hAnsi="Arial" w:cs="Arial"/>
          <w:b/>
          <w:bCs/>
          <w:color w:val="auto"/>
        </w:rPr>
        <w:t xml:space="preserve">13.  </w:t>
      </w:r>
      <w:r w:rsidRPr="00BA1C26">
        <w:rPr>
          <w:rFonts w:ascii="Arial" w:hAnsi="Arial" w:cs="Arial"/>
          <w:b/>
          <w:bCs/>
          <w:color w:val="auto"/>
          <w:u w:val="single"/>
        </w:rPr>
        <w:t>Health, Safety and Environmental</w:t>
      </w:r>
    </w:p>
    <w:p w14:paraId="5F550A12" w14:textId="77777777" w:rsidR="007A5420" w:rsidRDefault="00C571C6" w:rsidP="00F37DF0">
      <w:pPr>
        <w:spacing w:after="0"/>
        <w:contextualSpacing/>
        <w:rPr>
          <w:rFonts w:ascii="Arial" w:hAnsi="Arial" w:cs="Arial"/>
          <w:sz w:val="24"/>
          <w:szCs w:val="24"/>
        </w:rPr>
      </w:pPr>
      <w:r w:rsidRPr="00BA1C26">
        <w:rPr>
          <w:rFonts w:ascii="Arial" w:hAnsi="Arial" w:cs="Arial"/>
          <w:sz w:val="24"/>
          <w:szCs w:val="24"/>
        </w:rPr>
        <w:t>The supplier</w:t>
      </w:r>
      <w:r w:rsidR="002457AA" w:rsidRPr="00BA1C26">
        <w:rPr>
          <w:rFonts w:ascii="Arial" w:hAnsi="Arial" w:cs="Arial"/>
          <w:sz w:val="24"/>
          <w:szCs w:val="24"/>
        </w:rPr>
        <w:t xml:space="preserve"> shall ensure compliance with all applicable laws, statues, regulations, ordinances, rules, permits, licences, authorisations, codes of conduct and directions and requirements of any relevant governments or regulatory authorities, including where applicable to the goods,</w:t>
      </w:r>
      <w:r w:rsidR="00E04838" w:rsidRPr="00BA1C26">
        <w:rPr>
          <w:rFonts w:ascii="Arial" w:hAnsi="Arial" w:cs="Arial"/>
          <w:sz w:val="24"/>
          <w:szCs w:val="24"/>
        </w:rPr>
        <w:t xml:space="preserve"> the Registration</w:t>
      </w:r>
      <w:r w:rsidR="003C7959" w:rsidRPr="00BA1C26">
        <w:rPr>
          <w:rFonts w:ascii="Arial" w:hAnsi="Arial" w:cs="Arial"/>
          <w:sz w:val="24"/>
          <w:szCs w:val="24"/>
        </w:rPr>
        <w:t xml:space="preserve"> Evaluation and Authorisation of Chemicals (REACH) regime, the Waste Electrical and Electronic Equipment (WEEE) regime, the Batteries Directive, the Restriction of Hazardous Substances in Electronic and Electrical Equipment (RoHS) regime, Classification Labelling and Packaging of Substances and Mixtures (CLP) regime</w:t>
      </w:r>
      <w:r w:rsidR="002457AA" w:rsidRPr="00BA1C26">
        <w:rPr>
          <w:rFonts w:ascii="Arial" w:hAnsi="Arial" w:cs="Arial"/>
          <w:sz w:val="24"/>
          <w:szCs w:val="24"/>
        </w:rPr>
        <w:t>.</w:t>
      </w:r>
    </w:p>
    <w:p w14:paraId="5C7049E0" w14:textId="77777777" w:rsidR="007D60A9" w:rsidRDefault="007D60A9" w:rsidP="00F37DF0">
      <w:pPr>
        <w:spacing w:after="0"/>
        <w:contextualSpacing/>
        <w:rPr>
          <w:rFonts w:ascii="Arial" w:hAnsi="Arial" w:cs="Arial"/>
          <w:sz w:val="24"/>
          <w:szCs w:val="24"/>
        </w:rPr>
      </w:pPr>
    </w:p>
    <w:p w14:paraId="5ACF0172" w14:textId="77777777" w:rsidR="007D60A9" w:rsidRDefault="007D60A9" w:rsidP="007D60A9">
      <w:pPr>
        <w:pStyle w:val="Default"/>
        <w:rPr>
          <w:rFonts w:ascii="Arial" w:hAnsi="Arial" w:cs="Arial"/>
          <w:b/>
          <w:color w:val="auto"/>
          <w:u w:val="single"/>
        </w:rPr>
      </w:pPr>
      <w:r w:rsidRPr="007D60A9">
        <w:rPr>
          <w:rFonts w:ascii="Arial" w:hAnsi="Arial" w:cs="Arial"/>
          <w:b/>
          <w:color w:val="auto"/>
        </w:rPr>
        <w:t xml:space="preserve">14. </w:t>
      </w:r>
      <w:r w:rsidRPr="007D60A9">
        <w:rPr>
          <w:rFonts w:ascii="Arial" w:hAnsi="Arial" w:cs="Arial"/>
          <w:b/>
          <w:color w:val="auto"/>
          <w:u w:val="single"/>
        </w:rPr>
        <w:t>Product Safety</w:t>
      </w:r>
    </w:p>
    <w:p w14:paraId="527761E8" w14:textId="77777777" w:rsidR="007D60A9" w:rsidRPr="007D60A9" w:rsidRDefault="007D60A9" w:rsidP="007D60A9">
      <w:pPr>
        <w:pStyle w:val="Default"/>
        <w:rPr>
          <w:rFonts w:ascii="Arial" w:hAnsi="Arial" w:cs="Arial"/>
          <w:color w:val="auto"/>
        </w:rPr>
      </w:pPr>
      <w:r>
        <w:rPr>
          <w:rFonts w:ascii="Arial" w:hAnsi="Arial" w:cs="Arial"/>
          <w:color w:val="auto"/>
        </w:rPr>
        <w:t>The supplier shall be responsible  for adherence to the requirements of the contract / purchase order to fully mitigate any potential risk to product safety.</w:t>
      </w:r>
    </w:p>
    <w:p w14:paraId="48F3E5E9" w14:textId="77777777" w:rsidR="007A5420" w:rsidRPr="0079032B" w:rsidRDefault="007A5420" w:rsidP="0079032B">
      <w:pPr>
        <w:pStyle w:val="NoSpacing"/>
      </w:pPr>
    </w:p>
    <w:p w14:paraId="4FC7F34F" w14:textId="77777777" w:rsidR="007D60A9" w:rsidRDefault="007D60A9" w:rsidP="007D60A9">
      <w:pPr>
        <w:pStyle w:val="Default"/>
        <w:rPr>
          <w:rFonts w:ascii="Arial" w:hAnsi="Arial" w:cs="Arial"/>
          <w:b/>
          <w:color w:val="auto"/>
          <w:u w:val="single"/>
        </w:rPr>
      </w:pPr>
      <w:r w:rsidRPr="007D60A9">
        <w:rPr>
          <w:rFonts w:ascii="Arial" w:hAnsi="Arial" w:cs="Arial"/>
          <w:b/>
          <w:color w:val="auto"/>
        </w:rPr>
        <w:t>1</w:t>
      </w:r>
      <w:r>
        <w:rPr>
          <w:rFonts w:ascii="Arial" w:hAnsi="Arial" w:cs="Arial"/>
          <w:b/>
          <w:color w:val="auto"/>
        </w:rPr>
        <w:t>5</w:t>
      </w:r>
      <w:r w:rsidRPr="007D60A9">
        <w:rPr>
          <w:rFonts w:ascii="Arial" w:hAnsi="Arial" w:cs="Arial"/>
          <w:b/>
          <w:color w:val="auto"/>
        </w:rPr>
        <w:t xml:space="preserve">.  </w:t>
      </w:r>
      <w:r>
        <w:rPr>
          <w:rFonts w:ascii="Arial" w:hAnsi="Arial" w:cs="Arial"/>
          <w:b/>
          <w:color w:val="auto"/>
          <w:u w:val="single"/>
        </w:rPr>
        <w:t>Ethical Dealings</w:t>
      </w:r>
    </w:p>
    <w:p w14:paraId="44CE0B78" w14:textId="77777777" w:rsidR="007D60A9" w:rsidRDefault="007D60A9" w:rsidP="007D60A9">
      <w:pPr>
        <w:pStyle w:val="Default"/>
        <w:rPr>
          <w:rFonts w:ascii="Arial" w:hAnsi="Arial" w:cs="Arial"/>
          <w:color w:val="auto"/>
        </w:rPr>
      </w:pPr>
      <w:r>
        <w:rPr>
          <w:rFonts w:ascii="Arial" w:hAnsi="Arial" w:cs="Arial"/>
          <w:color w:val="auto"/>
        </w:rPr>
        <w:t>The supplier will have systems and procedures in place to ensure the highest standards of behaviour &amp; ethics when dealing with any product / service relating to Unilathe Ltd product.</w:t>
      </w:r>
    </w:p>
    <w:p w14:paraId="2F9AD868" w14:textId="77777777" w:rsidR="007D60A9" w:rsidRDefault="007D60A9" w:rsidP="007D60A9">
      <w:pPr>
        <w:pStyle w:val="Default"/>
        <w:rPr>
          <w:rFonts w:ascii="Arial" w:hAnsi="Arial" w:cs="Arial"/>
          <w:color w:val="auto"/>
        </w:rPr>
      </w:pPr>
    </w:p>
    <w:p w14:paraId="626CD124" w14:textId="77777777" w:rsidR="007D60A9" w:rsidRDefault="007D60A9" w:rsidP="007D60A9">
      <w:pPr>
        <w:pStyle w:val="Default"/>
        <w:rPr>
          <w:rFonts w:ascii="Arial" w:hAnsi="Arial" w:cs="Arial"/>
          <w:b/>
          <w:color w:val="auto"/>
          <w:u w:val="single"/>
        </w:rPr>
      </w:pPr>
      <w:r w:rsidRPr="007D60A9">
        <w:rPr>
          <w:rFonts w:ascii="Arial" w:hAnsi="Arial" w:cs="Arial"/>
          <w:b/>
          <w:color w:val="auto"/>
        </w:rPr>
        <w:t xml:space="preserve">16.  </w:t>
      </w:r>
      <w:r w:rsidRPr="007D60A9">
        <w:rPr>
          <w:rFonts w:ascii="Arial" w:hAnsi="Arial" w:cs="Arial"/>
          <w:b/>
          <w:color w:val="auto"/>
          <w:u w:val="single"/>
        </w:rPr>
        <w:t>Counterfeit / Unapproved parts</w:t>
      </w:r>
    </w:p>
    <w:p w14:paraId="03A0373C" w14:textId="77777777" w:rsidR="007D60A9" w:rsidRPr="007D60A9" w:rsidRDefault="007D60A9" w:rsidP="007D60A9">
      <w:pPr>
        <w:pStyle w:val="Default"/>
        <w:rPr>
          <w:rFonts w:ascii="Arial" w:hAnsi="Arial" w:cs="Arial"/>
          <w:color w:val="auto"/>
        </w:rPr>
      </w:pPr>
      <w:r>
        <w:rPr>
          <w:rFonts w:ascii="Arial" w:hAnsi="Arial" w:cs="Arial"/>
          <w:color w:val="auto"/>
        </w:rPr>
        <w:t>The supplier will have systems in place to prevent the shipping of counterfeit / unapproved parts to Unilathe Ltd</w:t>
      </w:r>
    </w:p>
    <w:p w14:paraId="3473B484" w14:textId="77777777" w:rsidR="004D39EC" w:rsidRPr="0079032B" w:rsidRDefault="004D39EC" w:rsidP="0079032B">
      <w:pPr>
        <w:pStyle w:val="NoSpacing"/>
      </w:pPr>
    </w:p>
    <w:sectPr w:rsidR="004D39EC" w:rsidRPr="0079032B" w:rsidSect="00C16133">
      <w:headerReference w:type="even" r:id="rId8"/>
      <w:headerReference w:type="default" r:id="rId9"/>
      <w:footerReference w:type="even" r:id="rId10"/>
      <w:footerReference w:type="default" r:id="rId11"/>
      <w:headerReference w:type="first" r:id="rId12"/>
      <w:footerReference w:type="first" r:id="rId13"/>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A094" w14:textId="77777777" w:rsidR="0048444C" w:rsidRDefault="0048444C" w:rsidP="00C16133">
      <w:pPr>
        <w:spacing w:after="0" w:line="240" w:lineRule="auto"/>
      </w:pPr>
      <w:r>
        <w:separator/>
      </w:r>
    </w:p>
  </w:endnote>
  <w:endnote w:type="continuationSeparator" w:id="0">
    <w:p w14:paraId="197A9665" w14:textId="77777777" w:rsidR="0048444C" w:rsidRDefault="0048444C" w:rsidP="00C1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F400" w14:textId="77777777" w:rsidR="005F1F99" w:rsidRDefault="005F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0CBB" w14:textId="3CA4DC92" w:rsidR="009010CE" w:rsidRDefault="009010CE">
    <w:pPr>
      <w:pStyle w:val="Footer"/>
    </w:pPr>
    <w:r>
      <w:tab/>
    </w:r>
    <w:r>
      <w:tab/>
    </w:r>
    <w:r>
      <w:tab/>
      <w:t>USF 29/</w:t>
    </w:r>
    <w:r w:rsidR="005F1F99">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F951" w14:textId="77777777" w:rsidR="005F1F99" w:rsidRDefault="005F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BF45" w14:textId="77777777" w:rsidR="0048444C" w:rsidRDefault="0048444C" w:rsidP="00C16133">
      <w:pPr>
        <w:spacing w:after="0" w:line="240" w:lineRule="auto"/>
      </w:pPr>
      <w:r>
        <w:separator/>
      </w:r>
    </w:p>
  </w:footnote>
  <w:footnote w:type="continuationSeparator" w:id="0">
    <w:p w14:paraId="587A9997" w14:textId="77777777" w:rsidR="0048444C" w:rsidRDefault="0048444C" w:rsidP="00C1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3E9C" w14:textId="77777777" w:rsidR="005F1F99" w:rsidRDefault="005F1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DC13" w14:textId="77777777" w:rsidR="005F1F99" w:rsidRDefault="005F1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3DF5" w14:textId="77777777" w:rsidR="005F1F99" w:rsidRDefault="005F1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C2C"/>
    <w:rsid w:val="000148EA"/>
    <w:rsid w:val="00080459"/>
    <w:rsid w:val="0008481F"/>
    <w:rsid w:val="000E0258"/>
    <w:rsid w:val="0016417C"/>
    <w:rsid w:val="001E25B9"/>
    <w:rsid w:val="001E73EF"/>
    <w:rsid w:val="002457AA"/>
    <w:rsid w:val="002710CB"/>
    <w:rsid w:val="00274962"/>
    <w:rsid w:val="002805D1"/>
    <w:rsid w:val="002A1496"/>
    <w:rsid w:val="002C223B"/>
    <w:rsid w:val="002D45AE"/>
    <w:rsid w:val="003B125E"/>
    <w:rsid w:val="003C7959"/>
    <w:rsid w:val="004059B0"/>
    <w:rsid w:val="00415271"/>
    <w:rsid w:val="0046421B"/>
    <w:rsid w:val="0048444C"/>
    <w:rsid w:val="004A174E"/>
    <w:rsid w:val="004D39EC"/>
    <w:rsid w:val="005018E1"/>
    <w:rsid w:val="005171F3"/>
    <w:rsid w:val="00551B31"/>
    <w:rsid w:val="005B6DDD"/>
    <w:rsid w:val="005F1F99"/>
    <w:rsid w:val="00651FE0"/>
    <w:rsid w:val="006728FB"/>
    <w:rsid w:val="0079032B"/>
    <w:rsid w:val="007A5420"/>
    <w:rsid w:val="007A7094"/>
    <w:rsid w:val="007D60A9"/>
    <w:rsid w:val="00834F45"/>
    <w:rsid w:val="00846C38"/>
    <w:rsid w:val="008753DA"/>
    <w:rsid w:val="0087687D"/>
    <w:rsid w:val="00891737"/>
    <w:rsid w:val="008E6A48"/>
    <w:rsid w:val="009010CE"/>
    <w:rsid w:val="009033EB"/>
    <w:rsid w:val="00960AEF"/>
    <w:rsid w:val="00996256"/>
    <w:rsid w:val="009B22C0"/>
    <w:rsid w:val="00A13B6B"/>
    <w:rsid w:val="00A75B79"/>
    <w:rsid w:val="00AB550F"/>
    <w:rsid w:val="00B13D82"/>
    <w:rsid w:val="00B1485A"/>
    <w:rsid w:val="00B44A63"/>
    <w:rsid w:val="00B95101"/>
    <w:rsid w:val="00BA1C26"/>
    <w:rsid w:val="00BD0C57"/>
    <w:rsid w:val="00C0160F"/>
    <w:rsid w:val="00C0396E"/>
    <w:rsid w:val="00C16133"/>
    <w:rsid w:val="00C36C2C"/>
    <w:rsid w:val="00C443DA"/>
    <w:rsid w:val="00C571C6"/>
    <w:rsid w:val="00C877E8"/>
    <w:rsid w:val="00CB1390"/>
    <w:rsid w:val="00CB2364"/>
    <w:rsid w:val="00D05E43"/>
    <w:rsid w:val="00D67E53"/>
    <w:rsid w:val="00D953B5"/>
    <w:rsid w:val="00D95420"/>
    <w:rsid w:val="00DC0E24"/>
    <w:rsid w:val="00DD0469"/>
    <w:rsid w:val="00DD1297"/>
    <w:rsid w:val="00DD2180"/>
    <w:rsid w:val="00E04838"/>
    <w:rsid w:val="00E36DE7"/>
    <w:rsid w:val="00E43A68"/>
    <w:rsid w:val="00EB6A3B"/>
    <w:rsid w:val="00F107F2"/>
    <w:rsid w:val="00F144B8"/>
    <w:rsid w:val="00F35124"/>
    <w:rsid w:val="00F3525E"/>
    <w:rsid w:val="00F37DF0"/>
    <w:rsid w:val="00FB4670"/>
    <w:rsid w:val="00FD7204"/>
    <w:rsid w:val="00FE707E"/>
    <w:rsid w:val="00FF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B702"/>
  <w15:docId w15:val="{50969FB7-F92A-4955-969E-28954B0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C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33"/>
  </w:style>
  <w:style w:type="paragraph" w:styleId="Footer">
    <w:name w:val="footer"/>
    <w:basedOn w:val="Normal"/>
    <w:link w:val="FooterChar"/>
    <w:uiPriority w:val="99"/>
    <w:unhideWhenUsed/>
    <w:rsid w:val="00C16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33"/>
  </w:style>
  <w:style w:type="paragraph" w:styleId="BalloonText">
    <w:name w:val="Balloon Text"/>
    <w:basedOn w:val="Normal"/>
    <w:link w:val="BalloonTextChar"/>
    <w:uiPriority w:val="99"/>
    <w:semiHidden/>
    <w:unhideWhenUsed/>
    <w:rsid w:val="00C1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33"/>
    <w:rPr>
      <w:rFonts w:ascii="Tahoma" w:hAnsi="Tahoma" w:cs="Tahoma"/>
      <w:sz w:val="16"/>
      <w:szCs w:val="16"/>
    </w:rPr>
  </w:style>
  <w:style w:type="paragraph" w:styleId="NoSpacing">
    <w:name w:val="No Spacing"/>
    <w:uiPriority w:val="1"/>
    <w:qFormat/>
    <w:rsid w:val="009B2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CA82F-B093-4170-A8D9-7E309E37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Darren Chetwyn</cp:lastModifiedBy>
  <cp:revision>7</cp:revision>
  <cp:lastPrinted>2017-12-05T12:01:00Z</cp:lastPrinted>
  <dcterms:created xsi:type="dcterms:W3CDTF">2017-12-05T12:11:00Z</dcterms:created>
  <dcterms:modified xsi:type="dcterms:W3CDTF">2021-01-04T13:54:00Z</dcterms:modified>
</cp:coreProperties>
</file>